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B2" w:rsidRPr="00EA5E18" w:rsidRDefault="002203EB" w:rsidP="002203EB">
      <w:pPr>
        <w:jc w:val="center"/>
        <w:rPr>
          <w:rFonts w:cstheme="minorHAnsi"/>
          <w:b/>
          <w:sz w:val="28"/>
          <w:lang w:val="cs-CZ"/>
        </w:rPr>
      </w:pPr>
      <w:r w:rsidRPr="00EA5E18">
        <w:rPr>
          <w:rFonts w:cstheme="minorHAnsi"/>
          <w:b/>
          <w:sz w:val="28"/>
          <w:lang w:val="cs-CZ"/>
        </w:rPr>
        <w:t>Maturitní otázka č.</w:t>
      </w:r>
      <w:r w:rsidR="00A90202">
        <w:rPr>
          <w:rFonts w:cstheme="minorHAnsi"/>
          <w:b/>
          <w:sz w:val="28"/>
          <w:lang w:val="cs-CZ"/>
        </w:rPr>
        <w:t xml:space="preserve"> </w:t>
      </w:r>
      <w:r w:rsidRPr="00EA5E18">
        <w:rPr>
          <w:rFonts w:cstheme="minorHAnsi"/>
          <w:b/>
          <w:sz w:val="28"/>
          <w:lang w:val="cs-CZ"/>
        </w:rPr>
        <w:t>6</w:t>
      </w:r>
      <w:r w:rsidRPr="00EA5E18">
        <w:rPr>
          <w:rFonts w:cstheme="minorHAnsi"/>
          <w:b/>
          <w:sz w:val="28"/>
          <w:lang w:val="cs-CZ"/>
        </w:rPr>
        <w:br/>
        <w:t>L.</w:t>
      </w:r>
      <w:r w:rsidR="00EA5E18">
        <w:rPr>
          <w:rFonts w:cstheme="minorHAnsi"/>
          <w:b/>
          <w:sz w:val="28"/>
          <w:lang w:val="cs-CZ"/>
        </w:rPr>
        <w:t xml:space="preserve"> </w:t>
      </w:r>
      <w:r w:rsidRPr="00EA5E18">
        <w:rPr>
          <w:rFonts w:cstheme="minorHAnsi"/>
          <w:b/>
          <w:sz w:val="28"/>
          <w:lang w:val="cs-CZ"/>
        </w:rPr>
        <w:t>v</w:t>
      </w:r>
      <w:r w:rsidR="00EA5E18">
        <w:rPr>
          <w:rFonts w:cstheme="minorHAnsi"/>
          <w:b/>
          <w:sz w:val="28"/>
          <w:lang w:val="cs-CZ"/>
        </w:rPr>
        <w:t xml:space="preserve">an </w:t>
      </w:r>
      <w:r w:rsidRPr="00EA5E18">
        <w:rPr>
          <w:rFonts w:cstheme="minorHAnsi"/>
          <w:b/>
          <w:sz w:val="28"/>
          <w:lang w:val="cs-CZ"/>
        </w:rPr>
        <w:t>Beethoven</w:t>
      </w:r>
      <w:r w:rsidR="00EA5E18">
        <w:rPr>
          <w:rFonts w:cstheme="minorHAnsi"/>
          <w:b/>
          <w:sz w:val="28"/>
          <w:lang w:val="cs-CZ"/>
        </w:rPr>
        <w:t xml:space="preserve"> –</w:t>
      </w:r>
      <w:r w:rsidRPr="00EA5E18">
        <w:rPr>
          <w:rFonts w:cstheme="minorHAnsi"/>
          <w:b/>
          <w:sz w:val="28"/>
          <w:lang w:val="cs-CZ"/>
        </w:rPr>
        <w:t xml:space="preserve"> </w:t>
      </w:r>
      <w:proofErr w:type="spellStart"/>
      <w:r w:rsidRPr="00EA5E18">
        <w:rPr>
          <w:rFonts w:cstheme="minorHAnsi"/>
          <w:b/>
          <w:sz w:val="28"/>
          <w:lang w:val="cs-CZ"/>
        </w:rPr>
        <w:t>F</w:t>
      </w:r>
      <w:r w:rsidR="00EA5E18">
        <w:rPr>
          <w:rFonts w:cstheme="minorHAnsi"/>
          <w:b/>
          <w:sz w:val="28"/>
          <w:lang w:val="cs-CZ"/>
        </w:rPr>
        <w:t>ü</w:t>
      </w:r>
      <w:r w:rsidRPr="00EA5E18">
        <w:rPr>
          <w:rFonts w:cstheme="minorHAnsi"/>
          <w:b/>
          <w:sz w:val="28"/>
          <w:lang w:val="cs-CZ"/>
        </w:rPr>
        <w:t>r</w:t>
      </w:r>
      <w:proofErr w:type="spellEnd"/>
      <w:r w:rsidRPr="00EA5E18">
        <w:rPr>
          <w:rFonts w:cstheme="minorHAnsi"/>
          <w:b/>
          <w:sz w:val="28"/>
          <w:lang w:val="cs-CZ"/>
        </w:rPr>
        <w:t xml:space="preserve"> El</w:t>
      </w:r>
      <w:r w:rsidR="00D2180B" w:rsidRPr="00EA5E18">
        <w:rPr>
          <w:rFonts w:cstheme="minorHAnsi"/>
          <w:b/>
          <w:sz w:val="28"/>
          <w:lang w:val="cs-CZ"/>
        </w:rPr>
        <w:t xml:space="preserve">ise </w:t>
      </w:r>
    </w:p>
    <w:p w:rsidR="00E14760" w:rsidRPr="00EA5E18" w:rsidRDefault="00D2180B" w:rsidP="00B473C6">
      <w:pPr>
        <w:pStyle w:val="Nadpis2"/>
        <w:rPr>
          <w:rFonts w:asciiTheme="minorHAnsi" w:hAnsiTheme="minorHAnsi" w:cstheme="minorHAnsi"/>
          <w:lang w:val="cs-CZ"/>
        </w:rPr>
      </w:pPr>
      <w:r w:rsidRPr="00EA5E18">
        <w:rPr>
          <w:rFonts w:asciiTheme="minorHAnsi" w:hAnsiTheme="minorHAnsi" w:cstheme="minorHAnsi"/>
          <w:lang w:val="cs-CZ"/>
        </w:rPr>
        <w:t>Rondo</w:t>
      </w:r>
    </w:p>
    <w:p w:rsidR="009071AA" w:rsidRDefault="00D2180B" w:rsidP="00EA5E18">
      <w:pPr>
        <w:jc w:val="both"/>
        <w:rPr>
          <w:rFonts w:cstheme="minorHAnsi"/>
          <w:lang w:val="cs-CZ"/>
        </w:rPr>
      </w:pPr>
      <w:r w:rsidRPr="00EA5E18">
        <w:rPr>
          <w:rFonts w:cstheme="minorHAnsi"/>
          <w:lang w:val="cs-CZ"/>
        </w:rPr>
        <w:t>(</w:t>
      </w:r>
      <w:r w:rsidR="00702019">
        <w:rPr>
          <w:rFonts w:cstheme="minorHAnsi"/>
          <w:lang w:val="cs-CZ"/>
        </w:rPr>
        <w:t xml:space="preserve">fr. </w:t>
      </w:r>
      <w:proofErr w:type="spellStart"/>
      <w:r w:rsidR="00702019" w:rsidRPr="00702019">
        <w:rPr>
          <w:rFonts w:cstheme="minorHAnsi"/>
          <w:i/>
          <w:lang w:val="cs-CZ"/>
        </w:rPr>
        <w:t>rondeau</w:t>
      </w:r>
      <w:proofErr w:type="spellEnd"/>
      <w:r w:rsidR="00702019">
        <w:rPr>
          <w:rFonts w:cstheme="minorHAnsi"/>
          <w:lang w:val="cs-CZ"/>
        </w:rPr>
        <w:t xml:space="preserve"> </w:t>
      </w:r>
      <w:r w:rsidR="00957DBB" w:rsidRPr="00957DBB">
        <w:rPr>
          <w:rFonts w:cstheme="minorHAnsi"/>
          <w:lang w:val="cs-CZ"/>
        </w:rPr>
        <w:t>[</w:t>
      </w:r>
      <w:proofErr w:type="spellStart"/>
      <w:r w:rsidR="00957DBB">
        <w:rPr>
          <w:rFonts w:cstheme="minorHAnsi"/>
          <w:lang w:val="cs-CZ"/>
        </w:rPr>
        <w:t>rondó</w:t>
      </w:r>
      <w:proofErr w:type="spellEnd"/>
      <w:r w:rsidR="00957DBB" w:rsidRPr="00957DBB">
        <w:rPr>
          <w:rFonts w:cstheme="minorHAnsi"/>
          <w:lang w:val="cs-CZ"/>
        </w:rPr>
        <w:t>]</w:t>
      </w:r>
      <w:r w:rsidR="00957DBB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>=</w:t>
      </w:r>
      <w:r w:rsidR="0011072D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>kruh) je hudební form</w:t>
      </w:r>
      <w:r w:rsidR="00EA1B15">
        <w:rPr>
          <w:rFonts w:cstheme="minorHAnsi"/>
          <w:lang w:val="cs-CZ"/>
        </w:rPr>
        <w:t>a</w:t>
      </w:r>
      <w:r w:rsidRPr="00EA5E18">
        <w:rPr>
          <w:rFonts w:cstheme="minorHAnsi"/>
          <w:lang w:val="cs-CZ"/>
        </w:rPr>
        <w:t>, která má svůj původ v uspořádání písní nebo tanců v rámci</w:t>
      </w:r>
      <w:r w:rsidR="00E14760" w:rsidRPr="00EA5E18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>společenské zábavy n</w:t>
      </w:r>
      <w:r w:rsidR="00E14760" w:rsidRPr="00EA5E18">
        <w:rPr>
          <w:rFonts w:cstheme="minorHAnsi"/>
          <w:lang w:val="cs-CZ"/>
        </w:rPr>
        <w:t>a způsob „Pějme píseň dokola…“</w:t>
      </w:r>
      <w:r w:rsidR="00EA5E18" w:rsidRPr="00EA5E18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 xml:space="preserve">Mezi vracející se části </w:t>
      </w:r>
      <w:r w:rsidR="00A90202">
        <w:rPr>
          <w:rFonts w:cstheme="minorHAnsi"/>
          <w:b/>
          <w:lang w:val="cs-CZ"/>
        </w:rPr>
        <w:t>a</w:t>
      </w:r>
      <w:r w:rsidRPr="00EA5E18">
        <w:rPr>
          <w:rFonts w:cstheme="minorHAnsi"/>
          <w:lang w:val="cs-CZ"/>
        </w:rPr>
        <w:t xml:space="preserve"> jsou vkládány nové díly </w:t>
      </w:r>
      <w:r w:rsidR="00A90202">
        <w:rPr>
          <w:rFonts w:cstheme="minorHAnsi"/>
          <w:b/>
          <w:lang w:val="cs-CZ"/>
        </w:rPr>
        <w:t>b</w:t>
      </w:r>
      <w:r w:rsidRPr="00EA5E18">
        <w:rPr>
          <w:rFonts w:cstheme="minorHAnsi"/>
          <w:b/>
          <w:lang w:val="cs-CZ"/>
        </w:rPr>
        <w:t xml:space="preserve">, </w:t>
      </w:r>
      <w:r w:rsidR="00A90202">
        <w:rPr>
          <w:rFonts w:cstheme="minorHAnsi"/>
          <w:b/>
          <w:lang w:val="cs-CZ"/>
        </w:rPr>
        <w:t>c</w:t>
      </w:r>
      <w:r w:rsidRPr="00EA5E18">
        <w:rPr>
          <w:rFonts w:cstheme="minorHAnsi"/>
          <w:b/>
          <w:lang w:val="cs-CZ"/>
        </w:rPr>
        <w:t xml:space="preserve">, </w:t>
      </w:r>
      <w:r w:rsidR="00373DEC">
        <w:rPr>
          <w:rFonts w:cstheme="minorHAnsi"/>
          <w:b/>
          <w:lang w:val="cs-CZ"/>
        </w:rPr>
        <w:t>(</w:t>
      </w:r>
      <w:r w:rsidR="00A90202">
        <w:rPr>
          <w:rFonts w:cstheme="minorHAnsi"/>
          <w:b/>
          <w:lang w:val="cs-CZ"/>
        </w:rPr>
        <w:t>d</w:t>
      </w:r>
      <w:r w:rsidR="00373DEC">
        <w:rPr>
          <w:rFonts w:cstheme="minorHAnsi"/>
          <w:b/>
          <w:lang w:val="cs-CZ"/>
        </w:rPr>
        <w:t>, e…)</w:t>
      </w:r>
      <w:r w:rsidR="009071AA" w:rsidRPr="009071AA">
        <w:rPr>
          <w:rFonts w:cstheme="minorHAnsi"/>
          <w:lang w:val="cs-CZ"/>
        </w:rPr>
        <w:t xml:space="preserve">, takže vzniká schéma: </w:t>
      </w:r>
      <w:r w:rsidR="009071AA">
        <w:rPr>
          <w:rFonts w:cstheme="minorHAnsi"/>
          <w:b/>
          <w:lang w:val="cs-CZ"/>
        </w:rPr>
        <w:t>a b a c a (d a…).</w:t>
      </w:r>
    </w:p>
    <w:p w:rsidR="00EA5E18" w:rsidRPr="00EA5E18" w:rsidRDefault="00334525" w:rsidP="00EA5E18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Nejs</w:t>
      </w:r>
      <w:r w:rsidR="00EA5E18" w:rsidRPr="00EA5E18">
        <w:rPr>
          <w:rFonts w:cstheme="minorHAnsi"/>
          <w:lang w:val="cs-CZ"/>
        </w:rPr>
        <w:t>tarším</w:t>
      </w:r>
      <w:r w:rsidR="00E14760" w:rsidRPr="00EA5E18">
        <w:rPr>
          <w:rFonts w:cstheme="minorHAnsi"/>
          <w:lang w:val="cs-CZ"/>
        </w:rPr>
        <w:t xml:space="preserve"> typem je </w:t>
      </w:r>
      <w:r w:rsidR="00E14760" w:rsidRPr="00A90202">
        <w:rPr>
          <w:rFonts w:cstheme="minorHAnsi"/>
          <w:b/>
          <w:lang w:val="cs-CZ"/>
        </w:rPr>
        <w:t>malé rondo</w:t>
      </w:r>
      <w:r w:rsidR="00E14760" w:rsidRPr="00EA5E18">
        <w:rPr>
          <w:rFonts w:cstheme="minorHAnsi"/>
          <w:lang w:val="cs-CZ"/>
        </w:rPr>
        <w:t xml:space="preserve"> (tzv. </w:t>
      </w:r>
      <w:proofErr w:type="spellStart"/>
      <w:r w:rsidR="003C1573" w:rsidRPr="00F510E7">
        <w:rPr>
          <w:rFonts w:cstheme="minorHAnsi"/>
          <w:b/>
          <w:lang w:val="cs-CZ"/>
        </w:rPr>
        <w:t>c</w:t>
      </w:r>
      <w:r w:rsidR="00E14760" w:rsidRPr="00F510E7">
        <w:rPr>
          <w:rFonts w:cstheme="minorHAnsi"/>
          <w:b/>
          <w:lang w:val="cs-CZ"/>
        </w:rPr>
        <w:t>oup</w:t>
      </w:r>
      <w:r w:rsidR="00EA5E18" w:rsidRPr="00F510E7">
        <w:rPr>
          <w:rFonts w:cstheme="minorHAnsi"/>
          <w:b/>
          <w:lang w:val="cs-CZ"/>
        </w:rPr>
        <w:t>e</w:t>
      </w:r>
      <w:r w:rsidR="00E14760" w:rsidRPr="00F510E7">
        <w:rPr>
          <w:rFonts w:cstheme="minorHAnsi"/>
          <w:b/>
          <w:lang w:val="cs-CZ"/>
        </w:rPr>
        <w:t>r</w:t>
      </w:r>
      <w:r w:rsidR="00EA5E18" w:rsidRPr="00F510E7">
        <w:rPr>
          <w:rFonts w:cstheme="minorHAnsi"/>
          <w:b/>
          <w:lang w:val="cs-CZ"/>
        </w:rPr>
        <w:t>i</w:t>
      </w:r>
      <w:r w:rsidR="00E14760" w:rsidRPr="00F510E7">
        <w:rPr>
          <w:rFonts w:cstheme="minorHAnsi"/>
          <w:b/>
          <w:lang w:val="cs-CZ"/>
        </w:rPr>
        <w:t>novské</w:t>
      </w:r>
      <w:proofErr w:type="spellEnd"/>
      <w:r w:rsidR="00E14760" w:rsidRPr="00EA5E18">
        <w:rPr>
          <w:rFonts w:cstheme="minorHAnsi"/>
          <w:lang w:val="cs-CZ"/>
        </w:rPr>
        <w:t>)</w:t>
      </w:r>
      <w:r w:rsidR="00EA5E18" w:rsidRPr="00EA5E18">
        <w:rPr>
          <w:rFonts w:cstheme="minorHAnsi"/>
          <w:lang w:val="cs-CZ"/>
        </w:rPr>
        <w:t>,</w:t>
      </w:r>
      <w:r w:rsidR="00E14760" w:rsidRPr="00EA5E18">
        <w:rPr>
          <w:rFonts w:cstheme="minorHAnsi"/>
          <w:lang w:val="cs-CZ"/>
        </w:rPr>
        <w:t xml:space="preserve"> kt</w:t>
      </w:r>
      <w:r w:rsidR="00EA5E18" w:rsidRPr="00EA5E18">
        <w:rPr>
          <w:rFonts w:cstheme="minorHAnsi"/>
          <w:lang w:val="cs-CZ"/>
        </w:rPr>
        <w:t>e</w:t>
      </w:r>
      <w:r w:rsidR="00E14760" w:rsidRPr="00EA5E18">
        <w:rPr>
          <w:rFonts w:cstheme="minorHAnsi"/>
          <w:lang w:val="cs-CZ"/>
        </w:rPr>
        <w:t>ré je složeno z jednoduchých, tanečně</w:t>
      </w:r>
      <w:r w:rsidR="00EA5E18" w:rsidRPr="00EA5E18">
        <w:rPr>
          <w:rFonts w:cstheme="minorHAnsi"/>
          <w:lang w:val="cs-CZ"/>
        </w:rPr>
        <w:t xml:space="preserve"> </w:t>
      </w:r>
      <w:r w:rsidR="00E14760" w:rsidRPr="00EA5E18">
        <w:rPr>
          <w:rFonts w:cstheme="minorHAnsi"/>
          <w:lang w:val="cs-CZ"/>
        </w:rPr>
        <w:t>laděných period.</w:t>
      </w:r>
      <w:r w:rsidR="00EA5E18">
        <w:rPr>
          <w:rFonts w:cstheme="minorHAnsi"/>
          <w:lang w:val="cs-CZ"/>
        </w:rPr>
        <w:t xml:space="preserve"> </w:t>
      </w:r>
      <w:r w:rsidR="00E14760" w:rsidRPr="00EA5E18">
        <w:rPr>
          <w:rFonts w:cstheme="minorHAnsi"/>
          <w:lang w:val="cs-CZ"/>
        </w:rPr>
        <w:t>Část</w:t>
      </w:r>
      <w:r w:rsidR="00EA5E18">
        <w:rPr>
          <w:rFonts w:cstheme="minorHAnsi"/>
          <w:lang w:val="cs-CZ"/>
        </w:rPr>
        <w:t xml:space="preserve"> </w:t>
      </w:r>
      <w:r w:rsidR="00E14760" w:rsidRPr="00EA5E18">
        <w:rPr>
          <w:rFonts w:cstheme="minorHAnsi"/>
          <w:b/>
          <w:lang w:val="cs-CZ"/>
        </w:rPr>
        <w:t>a</w:t>
      </w:r>
      <w:r w:rsidR="00E14760" w:rsidRPr="00EA5E18">
        <w:rPr>
          <w:rFonts w:cstheme="minorHAnsi"/>
          <w:lang w:val="cs-CZ"/>
        </w:rPr>
        <w:t xml:space="preserve"> bývá v notách vypsána pouze </w:t>
      </w:r>
      <w:r w:rsidR="00F510E7">
        <w:rPr>
          <w:rFonts w:cstheme="minorHAnsi"/>
          <w:lang w:val="cs-CZ"/>
        </w:rPr>
        <w:t>na začátku</w:t>
      </w:r>
      <w:r w:rsidR="00E14760" w:rsidRPr="00EA5E18">
        <w:rPr>
          <w:rFonts w:cstheme="minorHAnsi"/>
          <w:lang w:val="cs-CZ"/>
        </w:rPr>
        <w:t xml:space="preserve"> s označením </w:t>
      </w:r>
      <w:proofErr w:type="spellStart"/>
      <w:r w:rsidR="00373DEC">
        <w:rPr>
          <w:rFonts w:cstheme="minorHAnsi"/>
          <w:i/>
          <w:lang w:val="cs-CZ"/>
        </w:rPr>
        <w:t>R</w:t>
      </w:r>
      <w:r w:rsidR="00E14760" w:rsidRPr="00EA5E18">
        <w:rPr>
          <w:rFonts w:cstheme="minorHAnsi"/>
          <w:i/>
          <w:lang w:val="cs-CZ"/>
        </w:rPr>
        <w:t>ondeau</w:t>
      </w:r>
      <w:proofErr w:type="spellEnd"/>
      <w:r w:rsidR="00E14760" w:rsidRPr="00EA5E18">
        <w:rPr>
          <w:rFonts w:cstheme="minorHAnsi"/>
          <w:lang w:val="cs-CZ"/>
        </w:rPr>
        <w:t xml:space="preserve">, poté následují </w:t>
      </w:r>
      <w:r w:rsidR="00F510E7">
        <w:rPr>
          <w:rFonts w:cstheme="minorHAnsi"/>
          <w:lang w:val="cs-CZ"/>
        </w:rPr>
        <w:t>epizody</w:t>
      </w:r>
      <w:r w:rsidR="00E14760" w:rsidRPr="00EA5E18">
        <w:rPr>
          <w:rFonts w:cstheme="minorHAnsi"/>
          <w:lang w:val="cs-CZ"/>
        </w:rPr>
        <w:t xml:space="preserve"> </w:t>
      </w:r>
      <w:r w:rsidR="00E14760" w:rsidRPr="00EA5E18">
        <w:rPr>
          <w:rFonts w:cstheme="minorHAnsi"/>
          <w:b/>
          <w:lang w:val="cs-CZ"/>
        </w:rPr>
        <w:t>b</w:t>
      </w:r>
      <w:r w:rsidR="00EA5E18">
        <w:rPr>
          <w:rFonts w:cstheme="minorHAnsi"/>
          <w:b/>
          <w:lang w:val="cs-CZ"/>
        </w:rPr>
        <w:t xml:space="preserve"> </w:t>
      </w:r>
      <w:r w:rsidR="00E14760" w:rsidRPr="00EA5E18">
        <w:rPr>
          <w:rFonts w:cstheme="minorHAnsi"/>
          <w:b/>
          <w:lang w:val="cs-CZ"/>
        </w:rPr>
        <w:t xml:space="preserve">c </w:t>
      </w:r>
      <w:r w:rsidR="00373DEC">
        <w:rPr>
          <w:rFonts w:cstheme="minorHAnsi"/>
          <w:b/>
          <w:lang w:val="cs-CZ"/>
        </w:rPr>
        <w:t>(</w:t>
      </w:r>
      <w:r w:rsidR="00E14760" w:rsidRPr="00EA5E18">
        <w:rPr>
          <w:rFonts w:cstheme="minorHAnsi"/>
          <w:b/>
          <w:lang w:val="cs-CZ"/>
        </w:rPr>
        <w:t>d</w:t>
      </w:r>
      <w:r w:rsidR="006678D9">
        <w:rPr>
          <w:rFonts w:cstheme="minorHAnsi"/>
          <w:b/>
          <w:lang w:val="cs-CZ"/>
        </w:rPr>
        <w:t>…</w:t>
      </w:r>
      <w:r w:rsidR="00373DEC">
        <w:rPr>
          <w:rFonts w:cstheme="minorHAnsi"/>
          <w:b/>
          <w:lang w:val="cs-CZ"/>
        </w:rPr>
        <w:t>)</w:t>
      </w:r>
      <w:r w:rsidR="006678D9">
        <w:rPr>
          <w:rFonts w:cstheme="minorHAnsi"/>
          <w:b/>
          <w:lang w:val="cs-CZ"/>
        </w:rPr>
        <w:t>,</w:t>
      </w:r>
      <w:r w:rsidR="00EA5E18" w:rsidRPr="00EA5E18">
        <w:rPr>
          <w:rFonts w:cstheme="minorHAnsi"/>
          <w:lang w:val="cs-CZ"/>
        </w:rPr>
        <w:t xml:space="preserve"> </w:t>
      </w:r>
      <w:r w:rsidR="00E14760" w:rsidRPr="00EA5E18">
        <w:rPr>
          <w:rFonts w:cstheme="minorHAnsi"/>
          <w:lang w:val="cs-CZ"/>
        </w:rPr>
        <w:t xml:space="preserve">označené jako </w:t>
      </w:r>
      <w:proofErr w:type="spellStart"/>
      <w:r w:rsidR="00373DEC">
        <w:rPr>
          <w:rFonts w:cstheme="minorHAnsi"/>
          <w:i/>
          <w:lang w:val="cs-CZ"/>
        </w:rPr>
        <w:t>C</w:t>
      </w:r>
      <w:r w:rsidR="00E14760" w:rsidRPr="00EA5E18">
        <w:rPr>
          <w:rFonts w:cstheme="minorHAnsi"/>
          <w:i/>
          <w:lang w:val="cs-CZ"/>
        </w:rPr>
        <w:t>ouplet</w:t>
      </w:r>
      <w:proofErr w:type="spellEnd"/>
      <w:r w:rsidR="00787B9F">
        <w:rPr>
          <w:rFonts w:cstheme="minorHAnsi"/>
          <w:i/>
          <w:lang w:val="cs-CZ"/>
        </w:rPr>
        <w:t xml:space="preserve"> 1</w:t>
      </w:r>
      <w:r w:rsidR="00373DEC">
        <w:rPr>
          <w:rFonts w:cstheme="minorHAnsi"/>
          <w:i/>
          <w:lang w:val="cs-CZ"/>
        </w:rPr>
        <w:t xml:space="preserve">, </w:t>
      </w:r>
      <w:r w:rsidR="00787B9F">
        <w:rPr>
          <w:rFonts w:cstheme="minorHAnsi"/>
          <w:i/>
          <w:lang w:val="cs-CZ"/>
        </w:rPr>
        <w:t>2</w:t>
      </w:r>
      <w:r w:rsidR="00373DEC">
        <w:rPr>
          <w:rFonts w:cstheme="minorHAnsi"/>
          <w:i/>
          <w:lang w:val="cs-CZ"/>
        </w:rPr>
        <w:t xml:space="preserve"> (3…). </w:t>
      </w:r>
      <w:r w:rsidR="003C1573">
        <w:rPr>
          <w:rFonts w:cstheme="minorHAnsi"/>
          <w:lang w:val="cs-CZ"/>
        </w:rPr>
        <w:t xml:space="preserve">Mezi ně pak interpret </w:t>
      </w:r>
      <w:r w:rsidR="00373DEC">
        <w:rPr>
          <w:rFonts w:cstheme="minorHAnsi"/>
          <w:lang w:val="cs-CZ"/>
        </w:rPr>
        <w:t xml:space="preserve">znovu </w:t>
      </w:r>
      <w:r w:rsidR="003C1573">
        <w:rPr>
          <w:rFonts w:cstheme="minorHAnsi"/>
          <w:lang w:val="cs-CZ"/>
        </w:rPr>
        <w:t>vklád</w:t>
      </w:r>
      <w:r w:rsidR="00F510E7">
        <w:rPr>
          <w:rFonts w:cstheme="minorHAnsi"/>
          <w:lang w:val="cs-CZ"/>
        </w:rPr>
        <w:t>á</w:t>
      </w:r>
      <w:r w:rsidR="003C1573">
        <w:rPr>
          <w:rFonts w:cstheme="minorHAnsi"/>
          <w:lang w:val="cs-CZ"/>
        </w:rPr>
        <w:t xml:space="preserve"> </w:t>
      </w:r>
      <w:proofErr w:type="spellStart"/>
      <w:r w:rsidR="002F38D8">
        <w:rPr>
          <w:rFonts w:cstheme="minorHAnsi"/>
          <w:i/>
          <w:lang w:val="cs-CZ"/>
        </w:rPr>
        <w:t>R</w:t>
      </w:r>
      <w:r w:rsidR="003C1573" w:rsidRPr="003C1573">
        <w:rPr>
          <w:rFonts w:cstheme="minorHAnsi"/>
          <w:i/>
          <w:lang w:val="cs-CZ"/>
        </w:rPr>
        <w:t>ondeau</w:t>
      </w:r>
      <w:proofErr w:type="spellEnd"/>
      <w:r w:rsidR="006678D9">
        <w:rPr>
          <w:rFonts w:cstheme="minorHAnsi"/>
          <w:i/>
          <w:lang w:val="cs-CZ"/>
        </w:rPr>
        <w:t>,</w:t>
      </w:r>
      <w:r w:rsidR="006678D9" w:rsidRPr="006678D9">
        <w:rPr>
          <w:rFonts w:cstheme="minorHAnsi"/>
          <w:lang w:val="cs-CZ"/>
        </w:rPr>
        <w:t xml:space="preserve"> kterým také skladba končí</w:t>
      </w:r>
      <w:r w:rsidR="003C1573">
        <w:rPr>
          <w:rFonts w:cstheme="minorHAnsi"/>
          <w:lang w:val="cs-CZ"/>
        </w:rPr>
        <w:t>.</w:t>
      </w:r>
      <w:r w:rsidR="00E14760" w:rsidRPr="00EA5E18">
        <w:rPr>
          <w:rFonts w:cstheme="minorHAnsi"/>
          <w:lang w:val="cs-CZ"/>
        </w:rPr>
        <w:t xml:space="preserve"> </w:t>
      </w:r>
      <w:r w:rsidR="00702019">
        <w:rPr>
          <w:rFonts w:cstheme="minorHAnsi"/>
          <w:lang w:val="cs-CZ"/>
        </w:rPr>
        <w:t xml:space="preserve">Všechny části </w:t>
      </w:r>
      <w:r w:rsidR="00F510E7">
        <w:rPr>
          <w:rFonts w:cstheme="minorHAnsi"/>
          <w:lang w:val="cs-CZ"/>
        </w:rPr>
        <w:t>bývají</w:t>
      </w:r>
      <w:r w:rsidR="00662F4E">
        <w:rPr>
          <w:rFonts w:cstheme="minorHAnsi"/>
          <w:lang w:val="cs-CZ"/>
        </w:rPr>
        <w:t xml:space="preserve"> </w:t>
      </w:r>
      <w:r w:rsidR="00702019">
        <w:rPr>
          <w:rFonts w:cstheme="minorHAnsi"/>
          <w:lang w:val="cs-CZ"/>
        </w:rPr>
        <w:t>ve stejné tónině</w:t>
      </w:r>
      <w:r w:rsidR="00662F4E">
        <w:rPr>
          <w:rFonts w:cstheme="minorHAnsi"/>
          <w:lang w:val="cs-CZ"/>
        </w:rPr>
        <w:t>, kontrast mezi díly je malý (</w:t>
      </w:r>
      <w:proofErr w:type="spellStart"/>
      <w:r w:rsidR="006678D9">
        <w:rPr>
          <w:rFonts w:cstheme="minorHAnsi"/>
          <w:lang w:val="cs-CZ"/>
        </w:rPr>
        <w:t>couplety</w:t>
      </w:r>
      <w:proofErr w:type="spellEnd"/>
      <w:r w:rsidR="006678D9">
        <w:rPr>
          <w:rFonts w:cstheme="minorHAnsi"/>
          <w:lang w:val="cs-CZ"/>
        </w:rPr>
        <w:t xml:space="preserve"> jsou </w:t>
      </w:r>
      <w:r w:rsidR="002F38D8">
        <w:rPr>
          <w:rFonts w:cstheme="minorHAnsi"/>
          <w:lang w:val="cs-CZ"/>
        </w:rPr>
        <w:t>spíše</w:t>
      </w:r>
      <w:r w:rsidR="00662F4E">
        <w:rPr>
          <w:rFonts w:cstheme="minorHAnsi"/>
          <w:lang w:val="cs-CZ"/>
        </w:rPr>
        <w:t xml:space="preserve"> </w:t>
      </w:r>
      <w:r w:rsidR="002F38D8">
        <w:rPr>
          <w:rFonts w:cstheme="minorHAnsi"/>
          <w:lang w:val="cs-CZ"/>
        </w:rPr>
        <w:t xml:space="preserve">jen </w:t>
      </w:r>
      <w:r w:rsidR="00662F4E">
        <w:rPr>
          <w:rFonts w:cstheme="minorHAnsi"/>
          <w:lang w:val="cs-CZ"/>
        </w:rPr>
        <w:t>variace</w:t>
      </w:r>
      <w:r w:rsidR="006678D9">
        <w:rPr>
          <w:rFonts w:cstheme="minorHAnsi"/>
          <w:lang w:val="cs-CZ"/>
        </w:rPr>
        <w:t>mi</w:t>
      </w:r>
      <w:r w:rsidR="002F38D8">
        <w:rPr>
          <w:rFonts w:cstheme="minorHAnsi"/>
          <w:lang w:val="cs-CZ"/>
        </w:rPr>
        <w:t xml:space="preserve"> </w:t>
      </w:r>
      <w:proofErr w:type="spellStart"/>
      <w:r w:rsidR="002F38D8">
        <w:rPr>
          <w:rFonts w:cstheme="minorHAnsi"/>
          <w:lang w:val="cs-CZ"/>
        </w:rPr>
        <w:t>rondeau</w:t>
      </w:r>
      <w:proofErr w:type="spellEnd"/>
      <w:r w:rsidR="00662F4E">
        <w:rPr>
          <w:rFonts w:cstheme="minorHAnsi"/>
          <w:lang w:val="cs-CZ"/>
        </w:rPr>
        <w:t>)</w:t>
      </w:r>
      <w:r w:rsidR="00702019">
        <w:rPr>
          <w:rFonts w:cstheme="minorHAnsi"/>
          <w:lang w:val="cs-CZ"/>
        </w:rPr>
        <w:t xml:space="preserve">. </w:t>
      </w:r>
      <w:r w:rsidR="002F38D8">
        <w:rPr>
          <w:rFonts w:cstheme="minorHAnsi"/>
          <w:lang w:val="cs-CZ"/>
        </w:rPr>
        <w:t>Franc</w:t>
      </w:r>
      <w:r w:rsidR="006678D9">
        <w:rPr>
          <w:rFonts w:cstheme="minorHAnsi"/>
          <w:lang w:val="cs-CZ"/>
        </w:rPr>
        <w:t>ouzští</w:t>
      </w:r>
      <w:r w:rsidR="002F38D8">
        <w:rPr>
          <w:rFonts w:cstheme="minorHAnsi"/>
          <w:lang w:val="cs-CZ"/>
        </w:rPr>
        <w:t xml:space="preserve"> s</w:t>
      </w:r>
      <w:r w:rsidR="00702019">
        <w:rPr>
          <w:rFonts w:cstheme="minorHAnsi"/>
          <w:lang w:val="cs-CZ"/>
        </w:rPr>
        <w:t xml:space="preserve">kladatelé </w:t>
      </w:r>
      <w:r w:rsidR="006678D9">
        <w:rPr>
          <w:rFonts w:cstheme="minorHAnsi"/>
          <w:lang w:val="cs-CZ"/>
        </w:rPr>
        <w:t xml:space="preserve">(např. </w:t>
      </w:r>
      <w:r w:rsidR="006678D9">
        <w:rPr>
          <w:rFonts w:cstheme="minorHAnsi"/>
          <w:lang w:val="cs-CZ"/>
        </w:rPr>
        <w:t>F. </w:t>
      </w:r>
      <w:proofErr w:type="spellStart"/>
      <w:r w:rsidR="006678D9">
        <w:rPr>
          <w:rFonts w:cstheme="minorHAnsi"/>
          <w:lang w:val="cs-CZ"/>
        </w:rPr>
        <w:t>Couperin</w:t>
      </w:r>
      <w:proofErr w:type="spellEnd"/>
      <w:r w:rsidR="006678D9">
        <w:rPr>
          <w:rFonts w:cstheme="minorHAnsi"/>
          <w:lang w:val="cs-CZ"/>
        </w:rPr>
        <w:t xml:space="preserve"> </w:t>
      </w:r>
      <w:r w:rsidR="006678D9">
        <w:rPr>
          <w:rFonts w:cstheme="minorHAnsi"/>
          <w:lang w:val="en-US"/>
        </w:rPr>
        <w:t>[</w:t>
      </w:r>
      <w:proofErr w:type="spellStart"/>
      <w:r w:rsidR="006678D9">
        <w:rPr>
          <w:rFonts w:cstheme="minorHAnsi"/>
          <w:lang w:val="en-US"/>
        </w:rPr>
        <w:t>kuprén</w:t>
      </w:r>
      <w:proofErr w:type="spellEnd"/>
      <w:r w:rsidR="006678D9">
        <w:rPr>
          <w:rFonts w:cstheme="minorHAnsi"/>
          <w:lang w:val="en-US"/>
        </w:rPr>
        <w:t>]</w:t>
      </w:r>
      <w:r w:rsidR="006678D9">
        <w:rPr>
          <w:rFonts w:cstheme="minorHAnsi"/>
          <w:lang w:val="cs-CZ"/>
        </w:rPr>
        <w:t xml:space="preserve">, J. </w:t>
      </w:r>
      <w:proofErr w:type="spellStart"/>
      <w:r w:rsidR="006678D9">
        <w:rPr>
          <w:rFonts w:cstheme="minorHAnsi"/>
          <w:lang w:val="cs-CZ"/>
        </w:rPr>
        <w:t>Ph</w:t>
      </w:r>
      <w:proofErr w:type="spellEnd"/>
      <w:r w:rsidR="006678D9">
        <w:rPr>
          <w:rFonts w:cstheme="minorHAnsi"/>
          <w:lang w:val="cs-CZ"/>
        </w:rPr>
        <w:t xml:space="preserve">. </w:t>
      </w:r>
      <w:proofErr w:type="spellStart"/>
      <w:r w:rsidR="006678D9">
        <w:rPr>
          <w:rFonts w:cstheme="minorHAnsi"/>
          <w:lang w:val="cs-CZ"/>
        </w:rPr>
        <w:t>Rameau</w:t>
      </w:r>
      <w:proofErr w:type="spellEnd"/>
      <w:r w:rsidR="006678D9">
        <w:rPr>
          <w:rFonts w:cstheme="minorHAnsi"/>
          <w:lang w:val="cs-CZ"/>
        </w:rPr>
        <w:t xml:space="preserve"> </w:t>
      </w:r>
      <w:r w:rsidR="006678D9" w:rsidRPr="003C1573">
        <w:rPr>
          <w:rFonts w:cstheme="minorHAnsi"/>
          <w:lang w:val="cs-CZ"/>
        </w:rPr>
        <w:t>[</w:t>
      </w:r>
      <w:proofErr w:type="spellStart"/>
      <w:r w:rsidR="006678D9">
        <w:rPr>
          <w:rFonts w:cstheme="minorHAnsi"/>
          <w:lang w:val="cs-CZ"/>
        </w:rPr>
        <w:t>ramó</w:t>
      </w:r>
      <w:proofErr w:type="spellEnd"/>
      <w:r w:rsidR="006678D9" w:rsidRPr="003C1573">
        <w:rPr>
          <w:rFonts w:cstheme="minorHAnsi"/>
          <w:lang w:val="cs-CZ"/>
        </w:rPr>
        <w:t>]</w:t>
      </w:r>
      <w:r w:rsidR="00B26F28">
        <w:rPr>
          <w:rFonts w:cstheme="minorHAnsi"/>
          <w:lang w:val="cs-CZ"/>
        </w:rPr>
        <w:t xml:space="preserve"> a další)</w:t>
      </w:r>
      <w:r w:rsidR="006678D9">
        <w:rPr>
          <w:rFonts w:cstheme="minorHAnsi"/>
          <w:lang w:val="cs-CZ"/>
        </w:rPr>
        <w:t xml:space="preserve"> </w:t>
      </w:r>
      <w:r w:rsidR="00B26F28">
        <w:rPr>
          <w:rFonts w:cstheme="minorHAnsi"/>
          <w:lang w:val="cs-CZ"/>
        </w:rPr>
        <w:t>často komponovali</w:t>
      </w:r>
      <w:r w:rsidR="00702019">
        <w:rPr>
          <w:rFonts w:cstheme="minorHAnsi"/>
          <w:lang w:val="cs-CZ"/>
        </w:rPr>
        <w:t xml:space="preserve"> ronda pro clavecin</w:t>
      </w:r>
      <w:r w:rsidR="003C1573">
        <w:rPr>
          <w:rFonts w:cstheme="minorHAnsi"/>
          <w:lang w:val="cs-CZ"/>
        </w:rPr>
        <w:t xml:space="preserve"> </w:t>
      </w:r>
      <w:r w:rsidR="003C1573">
        <w:rPr>
          <w:rFonts w:cstheme="minorHAnsi"/>
          <w:lang w:val="en-US"/>
        </w:rPr>
        <w:t>[</w:t>
      </w:r>
      <w:proofErr w:type="spellStart"/>
      <w:r w:rsidR="003C1573">
        <w:rPr>
          <w:rFonts w:cstheme="minorHAnsi"/>
          <w:lang w:val="en-US"/>
        </w:rPr>
        <w:t>klavsén</w:t>
      </w:r>
      <w:proofErr w:type="spellEnd"/>
      <w:r w:rsidR="003C1573">
        <w:rPr>
          <w:rFonts w:cstheme="minorHAnsi"/>
          <w:lang w:val="en-US"/>
        </w:rPr>
        <w:t>]</w:t>
      </w:r>
      <w:r w:rsidR="00F510E7">
        <w:rPr>
          <w:rFonts w:cstheme="minorHAnsi"/>
          <w:lang w:val="en-US"/>
        </w:rPr>
        <w:t xml:space="preserve"> = cembalo</w:t>
      </w:r>
      <w:r w:rsidR="00702019">
        <w:rPr>
          <w:rFonts w:cstheme="minorHAnsi"/>
          <w:lang w:val="cs-CZ"/>
        </w:rPr>
        <w:t xml:space="preserve">, přičemž užívali </w:t>
      </w:r>
      <w:r w:rsidR="00801182">
        <w:rPr>
          <w:rFonts w:cstheme="minorHAnsi"/>
          <w:lang w:val="cs-CZ"/>
        </w:rPr>
        <w:t xml:space="preserve">poetické </w:t>
      </w:r>
      <w:r w:rsidR="00702019">
        <w:rPr>
          <w:rFonts w:cstheme="minorHAnsi"/>
          <w:lang w:val="cs-CZ"/>
        </w:rPr>
        <w:t xml:space="preserve">zvukomalebné názvy. </w:t>
      </w:r>
      <w:r w:rsidR="00662F4E">
        <w:rPr>
          <w:rFonts w:cstheme="minorHAnsi"/>
          <w:lang w:val="cs-CZ"/>
        </w:rPr>
        <w:t>R</w:t>
      </w:r>
      <w:r w:rsidR="00EA5E18">
        <w:rPr>
          <w:rFonts w:cstheme="minorHAnsi"/>
          <w:lang w:val="cs-CZ"/>
        </w:rPr>
        <w:t xml:space="preserve">ondo </w:t>
      </w:r>
      <w:r w:rsidR="00662F4E">
        <w:rPr>
          <w:rFonts w:cstheme="minorHAnsi"/>
          <w:lang w:val="cs-CZ"/>
        </w:rPr>
        <w:t xml:space="preserve">se </w:t>
      </w:r>
      <w:r w:rsidR="00E14760" w:rsidRPr="00EA5E18">
        <w:rPr>
          <w:rFonts w:cstheme="minorHAnsi"/>
          <w:lang w:val="cs-CZ"/>
        </w:rPr>
        <w:t>uplatňovalo jako samostatná skladba</w:t>
      </w:r>
      <w:r w:rsidR="00702019">
        <w:rPr>
          <w:rFonts w:cstheme="minorHAnsi"/>
          <w:lang w:val="cs-CZ"/>
        </w:rPr>
        <w:t>,</w:t>
      </w:r>
      <w:r w:rsidR="00E14760" w:rsidRPr="00EA5E18">
        <w:rPr>
          <w:rFonts w:cstheme="minorHAnsi"/>
          <w:lang w:val="cs-CZ"/>
        </w:rPr>
        <w:t xml:space="preserve"> </w:t>
      </w:r>
      <w:r w:rsidR="00702019">
        <w:rPr>
          <w:rFonts w:cstheme="minorHAnsi"/>
          <w:lang w:val="cs-CZ"/>
        </w:rPr>
        <w:t>ale</w:t>
      </w:r>
      <w:r w:rsidR="00E14760" w:rsidRPr="00EA5E18">
        <w:rPr>
          <w:rFonts w:cstheme="minorHAnsi"/>
          <w:lang w:val="cs-CZ"/>
        </w:rPr>
        <w:t xml:space="preserve"> </w:t>
      </w:r>
      <w:r w:rsidR="00702019">
        <w:rPr>
          <w:rFonts w:cstheme="minorHAnsi"/>
          <w:lang w:val="cs-CZ"/>
        </w:rPr>
        <w:t xml:space="preserve">také </w:t>
      </w:r>
      <w:r w:rsidR="00E14760" w:rsidRPr="00EA5E18">
        <w:rPr>
          <w:rFonts w:cstheme="minorHAnsi"/>
          <w:lang w:val="cs-CZ"/>
        </w:rPr>
        <w:t xml:space="preserve">jako součást </w:t>
      </w:r>
      <w:r w:rsidR="00662F4E">
        <w:rPr>
          <w:rFonts w:cstheme="minorHAnsi"/>
          <w:lang w:val="cs-CZ"/>
        </w:rPr>
        <w:t>taneční</w:t>
      </w:r>
      <w:r w:rsidR="006678D9">
        <w:rPr>
          <w:rFonts w:cstheme="minorHAnsi"/>
          <w:lang w:val="cs-CZ"/>
        </w:rPr>
        <w:t>ch</w:t>
      </w:r>
      <w:r w:rsidR="00E14760" w:rsidRPr="00EA5E18">
        <w:rPr>
          <w:rFonts w:cstheme="minorHAnsi"/>
          <w:lang w:val="cs-CZ"/>
        </w:rPr>
        <w:t xml:space="preserve"> svit</w:t>
      </w:r>
      <w:r w:rsidR="003F425A">
        <w:rPr>
          <w:rFonts w:cstheme="minorHAnsi"/>
          <w:lang w:val="cs-CZ"/>
        </w:rPr>
        <w:t>, balet</w:t>
      </w:r>
      <w:r w:rsidR="006678D9">
        <w:rPr>
          <w:rFonts w:cstheme="minorHAnsi"/>
          <w:lang w:val="cs-CZ"/>
        </w:rPr>
        <w:t>ů</w:t>
      </w:r>
      <w:r w:rsidR="003F425A">
        <w:rPr>
          <w:rFonts w:cstheme="minorHAnsi"/>
          <w:lang w:val="cs-CZ"/>
        </w:rPr>
        <w:t>, oper apod.</w:t>
      </w:r>
    </w:p>
    <w:p w:rsidR="003F425A" w:rsidRDefault="00D1433E" w:rsidP="00EA5E18">
      <w:pPr>
        <w:jc w:val="both"/>
        <w:rPr>
          <w:rFonts w:cstheme="minorHAnsi"/>
          <w:szCs w:val="20"/>
          <w:lang w:val="cs-CZ"/>
        </w:rPr>
      </w:pPr>
      <w:r w:rsidRPr="00EA5E18">
        <w:rPr>
          <w:rFonts w:cstheme="minorHAnsi"/>
          <w:lang w:val="cs-CZ"/>
        </w:rPr>
        <w:t xml:space="preserve">V klasicismu vzniká </w:t>
      </w:r>
      <w:r w:rsidRPr="00A90202">
        <w:rPr>
          <w:rFonts w:cstheme="minorHAnsi"/>
          <w:b/>
          <w:lang w:val="cs-CZ"/>
        </w:rPr>
        <w:t xml:space="preserve">velké </w:t>
      </w:r>
      <w:r w:rsidR="006678D9">
        <w:rPr>
          <w:rFonts w:cstheme="minorHAnsi"/>
          <w:b/>
          <w:lang w:val="cs-CZ"/>
        </w:rPr>
        <w:t xml:space="preserve">(klasické) </w:t>
      </w:r>
      <w:r w:rsidRPr="00A90202">
        <w:rPr>
          <w:rFonts w:cstheme="minorHAnsi"/>
          <w:b/>
          <w:lang w:val="cs-CZ"/>
        </w:rPr>
        <w:t>rondo</w:t>
      </w:r>
      <w:r w:rsidRPr="00EA5E18">
        <w:rPr>
          <w:rFonts w:cstheme="minorHAnsi"/>
          <w:lang w:val="cs-CZ"/>
        </w:rPr>
        <w:t>.</w:t>
      </w:r>
      <w:r w:rsidRPr="00EA5E18">
        <w:rPr>
          <w:rFonts w:cstheme="minorHAnsi"/>
          <w:szCs w:val="20"/>
          <w:lang w:val="cs-CZ"/>
        </w:rPr>
        <w:t xml:space="preserve"> Je</w:t>
      </w:r>
      <w:r w:rsidR="004F0C40">
        <w:rPr>
          <w:rFonts w:cstheme="minorHAnsi"/>
          <w:szCs w:val="20"/>
          <w:lang w:val="cs-CZ"/>
        </w:rPr>
        <w:t xml:space="preserve">dnotlivé díly se zde </w:t>
      </w:r>
      <w:r w:rsidRPr="00EA5E18">
        <w:rPr>
          <w:rFonts w:cstheme="minorHAnsi"/>
          <w:szCs w:val="20"/>
          <w:lang w:val="cs-CZ"/>
        </w:rPr>
        <w:t>rozš</w:t>
      </w:r>
      <w:r w:rsidR="004F0C40">
        <w:rPr>
          <w:rFonts w:cstheme="minorHAnsi"/>
          <w:szCs w:val="20"/>
          <w:lang w:val="cs-CZ"/>
        </w:rPr>
        <w:t>iřují díly</w:t>
      </w:r>
      <w:r w:rsidRPr="00EA5E18">
        <w:rPr>
          <w:rFonts w:cstheme="minorHAnsi"/>
          <w:szCs w:val="20"/>
          <w:lang w:val="cs-CZ"/>
        </w:rPr>
        <w:t xml:space="preserve"> na </w:t>
      </w:r>
      <w:r w:rsidRPr="001A69E4">
        <w:rPr>
          <w:rFonts w:cstheme="minorHAnsi"/>
          <w:b/>
          <w:szCs w:val="20"/>
          <w:lang w:val="cs-CZ"/>
        </w:rPr>
        <w:t>malé písňové formy</w:t>
      </w:r>
      <w:r w:rsidRPr="00EA5E18">
        <w:rPr>
          <w:rFonts w:cstheme="minorHAnsi"/>
          <w:szCs w:val="20"/>
          <w:lang w:val="cs-CZ"/>
        </w:rPr>
        <w:t xml:space="preserve">. Rondo tak získává tvar </w:t>
      </w:r>
      <w:r w:rsidRPr="00EA5E18">
        <w:rPr>
          <w:rFonts w:cstheme="minorHAnsi"/>
          <w:b/>
          <w:i/>
          <w:szCs w:val="20"/>
          <w:lang w:val="cs-CZ"/>
        </w:rPr>
        <w:t>A B A C A</w:t>
      </w:r>
      <w:r w:rsidR="00F510E7" w:rsidRPr="00F510E7">
        <w:rPr>
          <w:rFonts w:cstheme="minorHAnsi"/>
          <w:szCs w:val="20"/>
          <w:lang w:val="cs-CZ"/>
        </w:rPr>
        <w:t xml:space="preserve"> (každý díl je </w:t>
      </w:r>
      <w:r w:rsidR="00F510E7">
        <w:rPr>
          <w:rFonts w:cstheme="minorHAnsi"/>
          <w:szCs w:val="20"/>
          <w:lang w:val="cs-CZ"/>
        </w:rPr>
        <w:t xml:space="preserve">tvořen </w:t>
      </w:r>
      <w:r w:rsidR="00F510E7" w:rsidRPr="00F510E7">
        <w:rPr>
          <w:rFonts w:cstheme="minorHAnsi"/>
          <w:szCs w:val="20"/>
          <w:lang w:val="cs-CZ"/>
        </w:rPr>
        <w:t>malou 2</w:t>
      </w:r>
      <w:r w:rsidR="00F510E7">
        <w:rPr>
          <w:rFonts w:cstheme="minorHAnsi"/>
          <w:szCs w:val="20"/>
          <w:lang w:val="cs-CZ"/>
        </w:rPr>
        <w:t>–</w:t>
      </w:r>
      <w:r w:rsidR="00F510E7" w:rsidRPr="00F510E7">
        <w:rPr>
          <w:rFonts w:cstheme="minorHAnsi"/>
          <w:szCs w:val="20"/>
          <w:lang w:val="cs-CZ"/>
        </w:rPr>
        <w:t>3dílnou formou)</w:t>
      </w:r>
      <w:r w:rsidRPr="00EA5E18">
        <w:rPr>
          <w:rFonts w:cstheme="minorHAnsi"/>
          <w:szCs w:val="20"/>
          <w:lang w:val="cs-CZ"/>
        </w:rPr>
        <w:t xml:space="preserve">. Počet epizod </w:t>
      </w:r>
      <w:r w:rsidR="00F510E7">
        <w:rPr>
          <w:rFonts w:cstheme="minorHAnsi"/>
          <w:szCs w:val="20"/>
          <w:lang w:val="cs-CZ"/>
        </w:rPr>
        <w:t>bývá</w:t>
      </w:r>
      <w:r w:rsidRPr="00EA5E18">
        <w:rPr>
          <w:rFonts w:cstheme="minorHAnsi"/>
          <w:szCs w:val="20"/>
          <w:lang w:val="cs-CZ"/>
        </w:rPr>
        <w:t xml:space="preserve"> omezen na</w:t>
      </w:r>
      <w:r w:rsidR="006678D9">
        <w:rPr>
          <w:rFonts w:cstheme="minorHAnsi"/>
          <w:szCs w:val="20"/>
          <w:lang w:val="cs-CZ"/>
        </w:rPr>
        <w:t xml:space="preserve"> 2</w:t>
      </w:r>
      <w:r w:rsidRPr="00EA5E18">
        <w:rPr>
          <w:rFonts w:cstheme="minorHAnsi"/>
          <w:szCs w:val="20"/>
          <w:lang w:val="cs-CZ"/>
        </w:rPr>
        <w:t xml:space="preserve"> </w:t>
      </w:r>
      <w:r w:rsidR="006678D9">
        <w:rPr>
          <w:rFonts w:cstheme="minorHAnsi"/>
          <w:szCs w:val="20"/>
          <w:lang w:val="cs-CZ"/>
        </w:rPr>
        <w:t>(</w:t>
      </w:r>
      <w:r w:rsidRPr="00EA5E18">
        <w:rPr>
          <w:rFonts w:cstheme="minorHAnsi"/>
          <w:b/>
          <w:i/>
          <w:szCs w:val="20"/>
          <w:lang w:val="cs-CZ"/>
        </w:rPr>
        <w:t>B</w:t>
      </w:r>
      <w:r w:rsidR="006678D9">
        <w:rPr>
          <w:rFonts w:cstheme="minorHAnsi"/>
          <w:b/>
          <w:i/>
          <w:szCs w:val="20"/>
          <w:lang w:val="cs-CZ"/>
        </w:rPr>
        <w:t>,</w:t>
      </w:r>
      <w:r w:rsidRPr="00EA5E18">
        <w:rPr>
          <w:rFonts w:cstheme="minorHAnsi"/>
          <w:szCs w:val="20"/>
          <w:lang w:val="cs-CZ"/>
        </w:rPr>
        <w:t xml:space="preserve"> </w:t>
      </w:r>
      <w:r w:rsidRPr="00EA5E18">
        <w:rPr>
          <w:rFonts w:cstheme="minorHAnsi"/>
          <w:b/>
          <w:i/>
          <w:szCs w:val="20"/>
          <w:lang w:val="cs-CZ"/>
        </w:rPr>
        <w:t>C</w:t>
      </w:r>
      <w:r w:rsidR="006678D9" w:rsidRPr="006678D9">
        <w:rPr>
          <w:rFonts w:cstheme="minorHAnsi"/>
          <w:i/>
          <w:szCs w:val="20"/>
          <w:lang w:val="cs-CZ"/>
        </w:rPr>
        <w:t>)</w:t>
      </w:r>
      <w:r w:rsidRPr="00EA5E18">
        <w:rPr>
          <w:rFonts w:cstheme="minorHAnsi"/>
          <w:szCs w:val="20"/>
          <w:lang w:val="cs-CZ"/>
        </w:rPr>
        <w:t>. Velké rondo má charakteristický tonální plán</w:t>
      </w:r>
      <w:r w:rsidR="00DE3A53">
        <w:rPr>
          <w:rFonts w:cstheme="minorHAnsi"/>
          <w:szCs w:val="20"/>
          <w:lang w:val="cs-CZ"/>
        </w:rPr>
        <w:t>:</w:t>
      </w:r>
      <w:r w:rsidRPr="00EA5E18">
        <w:rPr>
          <w:rFonts w:cstheme="minorHAnsi"/>
          <w:szCs w:val="20"/>
          <w:lang w:val="cs-CZ"/>
        </w:rPr>
        <w:t xml:space="preserve"> všechny díly </w:t>
      </w:r>
      <w:r w:rsidRPr="00EA5E18">
        <w:rPr>
          <w:rFonts w:cstheme="minorHAnsi"/>
          <w:b/>
          <w:i/>
          <w:szCs w:val="20"/>
          <w:lang w:val="cs-CZ"/>
        </w:rPr>
        <w:t>A</w:t>
      </w:r>
      <w:r w:rsidRPr="00EA5E18">
        <w:rPr>
          <w:rFonts w:cstheme="minorHAnsi"/>
          <w:szCs w:val="20"/>
          <w:lang w:val="cs-CZ"/>
        </w:rPr>
        <w:t xml:space="preserve"> jsou v hlavní tónině, epizody pak v tónině domina</w:t>
      </w:r>
      <w:r w:rsidR="00EA5E18">
        <w:rPr>
          <w:rFonts w:cstheme="minorHAnsi"/>
          <w:szCs w:val="20"/>
          <w:lang w:val="cs-CZ"/>
        </w:rPr>
        <w:t>n</w:t>
      </w:r>
      <w:r w:rsidRPr="00EA5E18">
        <w:rPr>
          <w:rFonts w:cstheme="minorHAnsi"/>
          <w:szCs w:val="20"/>
          <w:lang w:val="cs-CZ"/>
        </w:rPr>
        <w:t>tní (</w:t>
      </w:r>
      <w:r w:rsidRPr="00EA5E18">
        <w:rPr>
          <w:rFonts w:cstheme="minorHAnsi"/>
          <w:b/>
          <w:i/>
          <w:szCs w:val="20"/>
          <w:lang w:val="cs-CZ"/>
        </w:rPr>
        <w:t>B</w:t>
      </w:r>
      <w:r w:rsidRPr="00EA5E18">
        <w:rPr>
          <w:rFonts w:cstheme="minorHAnsi"/>
          <w:szCs w:val="20"/>
          <w:lang w:val="cs-CZ"/>
        </w:rPr>
        <w:t>) a subdominantní (</w:t>
      </w:r>
      <w:r w:rsidRPr="00EA5E18">
        <w:rPr>
          <w:rFonts w:cstheme="minorHAnsi"/>
          <w:b/>
          <w:i/>
          <w:szCs w:val="20"/>
          <w:lang w:val="cs-CZ"/>
        </w:rPr>
        <w:t>C</w:t>
      </w:r>
      <w:r w:rsidRPr="00EA5E18">
        <w:rPr>
          <w:rFonts w:cstheme="minorHAnsi"/>
          <w:szCs w:val="20"/>
          <w:lang w:val="cs-CZ"/>
        </w:rPr>
        <w:t xml:space="preserve">). </w:t>
      </w:r>
      <w:r w:rsidR="003F425A">
        <w:rPr>
          <w:rFonts w:cstheme="minorHAnsi"/>
          <w:szCs w:val="20"/>
          <w:lang w:val="cs-CZ"/>
        </w:rPr>
        <w:t xml:space="preserve">Později byly užívány i jiné tóniny. </w:t>
      </w:r>
      <w:r w:rsidRPr="00EA5E18">
        <w:rPr>
          <w:rFonts w:cstheme="minorHAnsi"/>
          <w:szCs w:val="20"/>
          <w:lang w:val="cs-CZ"/>
        </w:rPr>
        <w:t xml:space="preserve">Velké rondo zachovává taneční, hravý charakter </w:t>
      </w:r>
      <w:r w:rsidR="003F425A">
        <w:rPr>
          <w:rFonts w:cstheme="minorHAnsi"/>
          <w:szCs w:val="20"/>
          <w:lang w:val="cs-CZ"/>
        </w:rPr>
        <w:t>malého ronda</w:t>
      </w:r>
      <w:r w:rsidRPr="00EA5E18">
        <w:rPr>
          <w:rFonts w:cstheme="minorHAnsi"/>
          <w:szCs w:val="20"/>
          <w:lang w:val="cs-CZ"/>
        </w:rPr>
        <w:t xml:space="preserve"> </w:t>
      </w:r>
      <w:r w:rsidR="003F425A">
        <w:rPr>
          <w:rFonts w:cstheme="minorHAnsi"/>
          <w:szCs w:val="20"/>
          <w:lang w:val="cs-CZ"/>
        </w:rPr>
        <w:t>i jeho</w:t>
      </w:r>
      <w:r w:rsidRPr="00EA5E18">
        <w:rPr>
          <w:rFonts w:cstheme="minorHAnsi"/>
          <w:szCs w:val="20"/>
          <w:lang w:val="cs-CZ"/>
        </w:rPr>
        <w:t> periodick</w:t>
      </w:r>
      <w:r w:rsidR="003F425A">
        <w:rPr>
          <w:rFonts w:cstheme="minorHAnsi"/>
          <w:szCs w:val="20"/>
          <w:lang w:val="cs-CZ"/>
        </w:rPr>
        <w:t>é</w:t>
      </w:r>
      <w:r w:rsidRPr="00EA5E18">
        <w:rPr>
          <w:rFonts w:cstheme="minorHAnsi"/>
          <w:szCs w:val="20"/>
          <w:lang w:val="cs-CZ"/>
        </w:rPr>
        <w:t xml:space="preserve"> členění. C</w:t>
      </w:r>
      <w:r w:rsidR="001A69E4">
        <w:rPr>
          <w:rFonts w:cstheme="minorHAnsi"/>
          <w:szCs w:val="20"/>
          <w:lang w:val="cs-CZ"/>
        </w:rPr>
        <w:t>elkový</w:t>
      </w:r>
      <w:r w:rsidR="00801182">
        <w:rPr>
          <w:rFonts w:cstheme="minorHAnsi"/>
          <w:szCs w:val="20"/>
          <w:lang w:val="cs-CZ"/>
        </w:rPr>
        <w:t xml:space="preserve"> průběh</w:t>
      </w:r>
      <w:r w:rsidRPr="00EA5E18">
        <w:rPr>
          <w:rFonts w:cstheme="minorHAnsi"/>
          <w:szCs w:val="20"/>
          <w:lang w:val="cs-CZ"/>
        </w:rPr>
        <w:t xml:space="preserve"> skladby je však více evoluční, forma je prokomponovaná</w:t>
      </w:r>
      <w:r w:rsidR="00DE3A53">
        <w:rPr>
          <w:rFonts w:cstheme="minorHAnsi"/>
          <w:szCs w:val="20"/>
          <w:lang w:val="cs-CZ"/>
        </w:rPr>
        <w:t xml:space="preserve"> a</w:t>
      </w:r>
      <w:r w:rsidRPr="00EA5E18">
        <w:rPr>
          <w:rFonts w:cstheme="minorHAnsi"/>
          <w:szCs w:val="20"/>
          <w:lang w:val="cs-CZ"/>
        </w:rPr>
        <w:t xml:space="preserve"> </w:t>
      </w:r>
      <w:r w:rsidR="003F425A">
        <w:rPr>
          <w:rFonts w:cstheme="minorHAnsi"/>
          <w:szCs w:val="20"/>
          <w:lang w:val="cs-CZ"/>
        </w:rPr>
        <w:t>často</w:t>
      </w:r>
      <w:r w:rsidRPr="00EA5E18">
        <w:rPr>
          <w:rFonts w:cstheme="minorHAnsi"/>
          <w:szCs w:val="20"/>
          <w:lang w:val="cs-CZ"/>
        </w:rPr>
        <w:t xml:space="preserve"> obsahuje </w:t>
      </w:r>
      <w:r w:rsidR="00801182">
        <w:rPr>
          <w:rFonts w:cstheme="minorHAnsi"/>
          <w:szCs w:val="20"/>
          <w:lang w:val="cs-CZ"/>
        </w:rPr>
        <w:t xml:space="preserve">i </w:t>
      </w:r>
      <w:r w:rsidRPr="00EA5E18">
        <w:rPr>
          <w:rFonts w:cstheme="minorHAnsi"/>
          <w:szCs w:val="20"/>
          <w:lang w:val="cs-CZ"/>
        </w:rPr>
        <w:t>mezivěty</w:t>
      </w:r>
      <w:r w:rsidR="006678D9">
        <w:rPr>
          <w:rFonts w:cstheme="minorHAnsi"/>
          <w:szCs w:val="20"/>
          <w:lang w:val="cs-CZ"/>
        </w:rPr>
        <w:t xml:space="preserve"> a </w:t>
      </w:r>
      <w:proofErr w:type="spellStart"/>
      <w:r w:rsidRPr="00EA5E18">
        <w:rPr>
          <w:rFonts w:cstheme="minorHAnsi"/>
          <w:szCs w:val="20"/>
          <w:lang w:val="cs-CZ"/>
        </w:rPr>
        <w:t>kodu</w:t>
      </w:r>
      <w:proofErr w:type="spellEnd"/>
      <w:r w:rsidRPr="00EA5E18">
        <w:rPr>
          <w:rFonts w:cstheme="minorHAnsi"/>
          <w:szCs w:val="20"/>
          <w:lang w:val="cs-CZ"/>
        </w:rPr>
        <w:t>.</w:t>
      </w:r>
      <w:r w:rsidR="00801182">
        <w:rPr>
          <w:rFonts w:cstheme="minorHAnsi"/>
          <w:szCs w:val="20"/>
          <w:lang w:val="cs-CZ"/>
        </w:rPr>
        <w:t xml:space="preserve"> Ačkoliv byla velká </w:t>
      </w:r>
      <w:r w:rsidR="0054489B">
        <w:rPr>
          <w:rFonts w:cstheme="minorHAnsi"/>
          <w:szCs w:val="20"/>
          <w:lang w:val="cs-CZ"/>
        </w:rPr>
        <w:t xml:space="preserve">klasická </w:t>
      </w:r>
      <w:r w:rsidR="00801182">
        <w:rPr>
          <w:rFonts w:cstheme="minorHAnsi"/>
          <w:szCs w:val="20"/>
          <w:lang w:val="cs-CZ"/>
        </w:rPr>
        <w:t xml:space="preserve">ronda komponována </w:t>
      </w:r>
      <w:r w:rsidR="00DE3A53">
        <w:rPr>
          <w:rFonts w:cstheme="minorHAnsi"/>
          <w:szCs w:val="20"/>
          <w:lang w:val="cs-CZ"/>
        </w:rPr>
        <w:t xml:space="preserve">také </w:t>
      </w:r>
      <w:r w:rsidR="00801182">
        <w:rPr>
          <w:rFonts w:cstheme="minorHAnsi"/>
          <w:szCs w:val="20"/>
          <w:lang w:val="cs-CZ"/>
        </w:rPr>
        <w:t>v</w:t>
      </w:r>
      <w:r w:rsidR="00DE3A53">
        <w:rPr>
          <w:rFonts w:cstheme="minorHAnsi"/>
          <w:szCs w:val="20"/>
          <w:lang w:val="cs-CZ"/>
        </w:rPr>
        <w:t>e formě</w:t>
      </w:r>
      <w:r w:rsidR="00801182">
        <w:rPr>
          <w:rFonts w:cstheme="minorHAnsi"/>
          <w:szCs w:val="20"/>
          <w:lang w:val="cs-CZ"/>
        </w:rPr>
        <w:t xml:space="preserve"> samostatných skladeb, s</w:t>
      </w:r>
      <w:r w:rsidR="00801182">
        <w:rPr>
          <w:rFonts w:cstheme="minorHAnsi"/>
          <w:lang w:val="cs-CZ"/>
        </w:rPr>
        <w:t xml:space="preserve">etkáme </w:t>
      </w:r>
      <w:r w:rsidR="0054489B">
        <w:rPr>
          <w:rFonts w:cstheme="minorHAnsi"/>
          <w:szCs w:val="20"/>
          <w:lang w:val="cs-CZ"/>
        </w:rPr>
        <w:t>se s nimi</w:t>
      </w:r>
      <w:r w:rsidR="0054489B">
        <w:rPr>
          <w:rFonts w:cstheme="minorHAnsi"/>
          <w:lang w:val="cs-CZ"/>
        </w:rPr>
        <w:t xml:space="preserve"> zejména </w:t>
      </w:r>
      <w:r w:rsidR="00801182">
        <w:rPr>
          <w:rFonts w:cstheme="minorHAnsi"/>
          <w:lang w:val="cs-CZ"/>
        </w:rPr>
        <w:t>v</w:t>
      </w:r>
      <w:r w:rsidR="0054489B">
        <w:rPr>
          <w:rFonts w:cstheme="minorHAnsi"/>
          <w:lang w:val="cs-CZ"/>
        </w:rPr>
        <w:t>e</w:t>
      </w:r>
      <w:r w:rsidR="00801182">
        <w:rPr>
          <w:rFonts w:cstheme="minorHAnsi"/>
          <w:lang w:val="cs-CZ"/>
        </w:rPr>
        <w:t xml:space="preserve"> finálních</w:t>
      </w:r>
      <w:r w:rsidR="00801182">
        <w:rPr>
          <w:rFonts w:cstheme="minorHAnsi"/>
          <w:lang w:val="cs-CZ"/>
        </w:rPr>
        <w:t xml:space="preserve"> vět</w:t>
      </w:r>
      <w:r w:rsidR="00801182">
        <w:rPr>
          <w:rFonts w:cstheme="minorHAnsi"/>
          <w:lang w:val="cs-CZ"/>
        </w:rPr>
        <w:t>ách</w:t>
      </w:r>
      <w:r w:rsidR="00801182">
        <w:rPr>
          <w:rFonts w:cstheme="minorHAnsi"/>
          <w:lang w:val="cs-CZ"/>
        </w:rPr>
        <w:t xml:space="preserve"> sonátových cyklů (sonáty, symfonie, koncerty, komorní cykly).</w:t>
      </w:r>
    </w:p>
    <w:p w:rsidR="00C7513A" w:rsidRDefault="00B0389B" w:rsidP="00EA5E18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Třetím</w:t>
      </w:r>
      <w:r w:rsidR="005034B4" w:rsidRPr="00EA5E18">
        <w:rPr>
          <w:rFonts w:cstheme="minorHAnsi"/>
          <w:lang w:val="cs-CZ"/>
        </w:rPr>
        <w:t xml:space="preserve"> typem je</w:t>
      </w:r>
      <w:r w:rsidR="00801182">
        <w:rPr>
          <w:rFonts w:cstheme="minorHAnsi"/>
          <w:lang w:val="cs-CZ"/>
        </w:rPr>
        <w:t xml:space="preserve"> tzv.</w:t>
      </w:r>
      <w:r w:rsidR="005034B4" w:rsidRPr="00EA5E18">
        <w:rPr>
          <w:rFonts w:cstheme="minorHAnsi"/>
          <w:lang w:val="cs-CZ"/>
        </w:rPr>
        <w:t xml:space="preserve"> </w:t>
      </w:r>
      <w:r w:rsidR="005034B4" w:rsidRPr="00EA5E18">
        <w:rPr>
          <w:rFonts w:cstheme="minorHAnsi"/>
          <w:b/>
          <w:lang w:val="cs-CZ"/>
        </w:rPr>
        <w:t>sonátové rondo</w:t>
      </w:r>
      <w:r w:rsidR="00EA5E18">
        <w:rPr>
          <w:rFonts w:cstheme="minorHAnsi"/>
          <w:b/>
          <w:lang w:val="cs-CZ"/>
        </w:rPr>
        <w:t xml:space="preserve">, </w:t>
      </w:r>
      <w:r w:rsidR="005034B4" w:rsidRPr="00EA5E18">
        <w:rPr>
          <w:rFonts w:cstheme="minorHAnsi"/>
          <w:lang w:val="cs-CZ"/>
        </w:rPr>
        <w:t xml:space="preserve">které </w:t>
      </w:r>
      <w:r w:rsidRPr="00EA5E18">
        <w:rPr>
          <w:rFonts w:cstheme="minorHAnsi"/>
          <w:lang w:val="cs-CZ"/>
        </w:rPr>
        <w:t>vzniká</w:t>
      </w:r>
      <w:r w:rsidRPr="00EA5E18">
        <w:rPr>
          <w:rFonts w:cstheme="minorHAnsi"/>
          <w:lang w:val="cs-CZ"/>
        </w:rPr>
        <w:t xml:space="preserve"> </w:t>
      </w:r>
      <w:r w:rsidR="005034B4" w:rsidRPr="00EA5E18">
        <w:rPr>
          <w:rFonts w:cstheme="minorHAnsi"/>
          <w:lang w:val="cs-CZ"/>
        </w:rPr>
        <w:t>v období klasicismu pod vlivem sonátové formy.</w:t>
      </w:r>
      <w:r w:rsidR="00801182">
        <w:rPr>
          <w:rFonts w:cstheme="minorHAnsi"/>
          <w:lang w:val="cs-CZ"/>
        </w:rPr>
        <w:t xml:space="preserve"> </w:t>
      </w:r>
      <w:r w:rsidR="00DE3A53">
        <w:rPr>
          <w:rFonts w:cstheme="minorHAnsi"/>
          <w:lang w:val="cs-CZ"/>
        </w:rPr>
        <w:t>Jedná se o</w:t>
      </w:r>
      <w:r w:rsidR="003417DE">
        <w:rPr>
          <w:rFonts w:cstheme="minorHAnsi"/>
          <w:lang w:val="cs-CZ"/>
        </w:rPr>
        <w:t xml:space="preserve"> rozšíření velkého klasického ronda</w:t>
      </w:r>
      <w:r w:rsidR="00DE3A53">
        <w:rPr>
          <w:rFonts w:cstheme="minorHAnsi"/>
          <w:lang w:val="cs-CZ"/>
        </w:rPr>
        <w:t xml:space="preserve"> s některými</w:t>
      </w:r>
      <w:r w:rsidR="00C7513A">
        <w:rPr>
          <w:rFonts w:cstheme="minorHAnsi"/>
          <w:lang w:val="cs-CZ"/>
        </w:rPr>
        <w:t xml:space="preserve"> rysy sonátové formy:</w:t>
      </w:r>
    </w:p>
    <w:p w:rsidR="00B0389B" w:rsidRDefault="00C7513A" w:rsidP="00EA5E18">
      <w:pPr>
        <w:jc w:val="both"/>
        <w:rPr>
          <w:rFonts w:cstheme="minorHAnsi"/>
          <w:lang w:val="cs-CZ"/>
        </w:rPr>
      </w:pPr>
      <w:r w:rsidRPr="00C7513A">
        <w:rPr>
          <w:rFonts w:cstheme="minorHAnsi"/>
          <w:b/>
          <w:lang w:val="cs-CZ"/>
        </w:rPr>
        <w:t>A</w:t>
      </w:r>
      <w:r>
        <w:rPr>
          <w:rFonts w:cstheme="minorHAnsi"/>
          <w:b/>
          <w:lang w:val="cs-CZ"/>
        </w:rPr>
        <w:t xml:space="preserve"> </w:t>
      </w:r>
      <w:r w:rsidRPr="00C7513A">
        <w:rPr>
          <w:rFonts w:cstheme="minorHAnsi"/>
          <w:b/>
          <w:lang w:val="cs-CZ"/>
        </w:rPr>
        <w:t>B</w:t>
      </w:r>
      <w:r>
        <w:rPr>
          <w:rFonts w:cstheme="minorHAnsi"/>
          <w:b/>
          <w:lang w:val="cs-CZ"/>
        </w:rPr>
        <w:t xml:space="preserve"> </w:t>
      </w:r>
      <w:r w:rsidRPr="00C7513A">
        <w:rPr>
          <w:rFonts w:cstheme="minorHAnsi"/>
          <w:b/>
          <w:lang w:val="cs-CZ"/>
        </w:rPr>
        <w:t>A</w:t>
      </w:r>
      <w:r>
        <w:rPr>
          <w:rFonts w:cstheme="minorHAnsi"/>
          <w:b/>
          <w:lang w:val="cs-CZ"/>
        </w:rPr>
        <w:t xml:space="preserve"> </w:t>
      </w:r>
      <w:r w:rsidR="00B0389B">
        <w:rPr>
          <w:rFonts w:cstheme="minorHAnsi"/>
          <w:b/>
          <w:lang w:val="cs-CZ"/>
        </w:rPr>
        <w:t xml:space="preserve">  </w:t>
      </w:r>
      <w:r w:rsidRPr="00C7513A">
        <w:rPr>
          <w:rFonts w:cstheme="minorHAnsi"/>
          <w:b/>
          <w:lang w:val="cs-CZ"/>
        </w:rPr>
        <w:t>C</w:t>
      </w:r>
      <w:r>
        <w:rPr>
          <w:rFonts w:cstheme="minorHAnsi"/>
          <w:b/>
          <w:lang w:val="cs-CZ"/>
        </w:rPr>
        <w:t xml:space="preserve"> </w:t>
      </w:r>
      <w:r w:rsidR="00B0389B">
        <w:rPr>
          <w:rFonts w:cstheme="minorHAnsi"/>
          <w:b/>
          <w:lang w:val="cs-CZ"/>
        </w:rPr>
        <w:t xml:space="preserve">  </w:t>
      </w:r>
      <w:r w:rsidRPr="00C7513A">
        <w:rPr>
          <w:rFonts w:cstheme="minorHAnsi"/>
          <w:b/>
          <w:lang w:val="cs-CZ"/>
        </w:rPr>
        <w:t>A</w:t>
      </w:r>
      <w:r>
        <w:rPr>
          <w:rFonts w:cstheme="minorHAnsi"/>
          <w:b/>
          <w:lang w:val="cs-CZ"/>
        </w:rPr>
        <w:t xml:space="preserve"> </w:t>
      </w:r>
      <w:r w:rsidRPr="00C7513A">
        <w:rPr>
          <w:rFonts w:cstheme="minorHAnsi"/>
          <w:b/>
          <w:lang w:val="cs-CZ"/>
        </w:rPr>
        <w:t>B</w:t>
      </w:r>
      <w:r>
        <w:rPr>
          <w:rFonts w:cstheme="minorHAnsi"/>
          <w:b/>
          <w:lang w:val="cs-CZ"/>
        </w:rPr>
        <w:t xml:space="preserve"> </w:t>
      </w:r>
      <w:r w:rsidRPr="00C7513A">
        <w:rPr>
          <w:rFonts w:cstheme="minorHAnsi"/>
          <w:b/>
          <w:lang w:val="cs-CZ"/>
        </w:rPr>
        <w:t>A</w:t>
      </w:r>
      <w:r>
        <w:rPr>
          <w:rFonts w:cstheme="minorHAnsi"/>
          <w:lang w:val="cs-CZ"/>
        </w:rPr>
        <w:t xml:space="preserve"> (ABA </w:t>
      </w:r>
      <w:r w:rsidR="00B0389B">
        <w:rPr>
          <w:rFonts w:cstheme="minorHAnsi"/>
          <w:lang w:val="cs-CZ"/>
        </w:rPr>
        <w:t>=</w:t>
      </w:r>
      <w:r>
        <w:rPr>
          <w:rFonts w:cstheme="minorHAnsi"/>
          <w:lang w:val="cs-CZ"/>
        </w:rPr>
        <w:t xml:space="preserve"> obdoba </w:t>
      </w:r>
      <w:r w:rsidRPr="009A53DE">
        <w:rPr>
          <w:rFonts w:cstheme="minorHAnsi"/>
          <w:b/>
          <w:lang w:val="cs-CZ"/>
        </w:rPr>
        <w:t>expozice</w:t>
      </w:r>
      <w:r>
        <w:rPr>
          <w:rFonts w:cstheme="minorHAnsi"/>
          <w:lang w:val="cs-CZ"/>
        </w:rPr>
        <w:t xml:space="preserve">, C </w:t>
      </w:r>
      <w:r w:rsidR="00B0389B">
        <w:rPr>
          <w:rFonts w:cstheme="minorHAnsi"/>
          <w:lang w:val="cs-CZ"/>
        </w:rPr>
        <w:t xml:space="preserve">je </w:t>
      </w:r>
      <w:r>
        <w:rPr>
          <w:rFonts w:cstheme="minorHAnsi"/>
          <w:lang w:val="cs-CZ"/>
        </w:rPr>
        <w:t xml:space="preserve">místo </w:t>
      </w:r>
      <w:r w:rsidRPr="009A53DE">
        <w:rPr>
          <w:rFonts w:cstheme="minorHAnsi"/>
          <w:b/>
          <w:lang w:val="cs-CZ"/>
        </w:rPr>
        <w:t>provedení</w:t>
      </w:r>
      <w:r>
        <w:rPr>
          <w:rFonts w:cstheme="minorHAnsi"/>
          <w:lang w:val="cs-CZ"/>
        </w:rPr>
        <w:t xml:space="preserve">, ABA = </w:t>
      </w:r>
      <w:r w:rsidRPr="009A53DE">
        <w:rPr>
          <w:rFonts w:cstheme="minorHAnsi"/>
          <w:b/>
          <w:lang w:val="cs-CZ"/>
        </w:rPr>
        <w:t>repríza</w:t>
      </w:r>
      <w:r>
        <w:rPr>
          <w:rFonts w:cstheme="minorHAnsi"/>
          <w:lang w:val="cs-CZ"/>
        </w:rPr>
        <w:t>)</w:t>
      </w:r>
    </w:p>
    <w:p w:rsidR="00C7513A" w:rsidRDefault="009A53DE" w:rsidP="00EA5E18">
      <w:pPr>
        <w:jc w:val="both"/>
        <w:rPr>
          <w:rFonts w:cstheme="minorHAnsi"/>
          <w:lang w:val="cs-CZ"/>
        </w:rPr>
      </w:pPr>
      <w:r w:rsidRPr="009A53DE">
        <w:rPr>
          <w:rFonts w:cstheme="minorHAnsi"/>
          <w:lang w:val="cs-CZ"/>
        </w:rPr>
        <w:t xml:space="preserve">Díl </w:t>
      </w:r>
      <w:r w:rsidR="00B0389B" w:rsidRPr="009A53DE">
        <w:rPr>
          <w:rFonts w:cstheme="minorHAnsi"/>
          <w:b/>
          <w:lang w:val="cs-CZ"/>
        </w:rPr>
        <w:t>A</w:t>
      </w:r>
      <w:r w:rsidR="00B0389B">
        <w:rPr>
          <w:rFonts w:cstheme="minorHAnsi"/>
          <w:lang w:val="cs-CZ"/>
        </w:rPr>
        <w:t xml:space="preserve"> v hlavní tónině má funkci hlavního tématu, </w:t>
      </w:r>
      <w:r w:rsidR="00B0389B" w:rsidRPr="009A53DE">
        <w:rPr>
          <w:rFonts w:cstheme="minorHAnsi"/>
          <w:b/>
          <w:lang w:val="cs-CZ"/>
        </w:rPr>
        <w:t>B</w:t>
      </w:r>
      <w:r w:rsidR="00B0389B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pak plní úlohu</w:t>
      </w:r>
      <w:r w:rsidR="00B0389B">
        <w:rPr>
          <w:rFonts w:cstheme="minorHAnsi"/>
          <w:lang w:val="cs-CZ"/>
        </w:rPr>
        <w:t xml:space="preserve"> vedlejšího tématu a probíhá ve vedlejší (dominantní nebo paralelní) tónině. Repríza </w:t>
      </w:r>
      <w:r w:rsidR="00B0389B" w:rsidRPr="009A53DE">
        <w:rPr>
          <w:rFonts w:cstheme="minorHAnsi"/>
          <w:b/>
          <w:lang w:val="cs-CZ"/>
        </w:rPr>
        <w:t>ABA</w:t>
      </w:r>
      <w:r w:rsidR="00B0389B">
        <w:rPr>
          <w:rFonts w:cstheme="minorHAnsi"/>
          <w:lang w:val="cs-CZ"/>
        </w:rPr>
        <w:t xml:space="preserve"> probíhá (stejně jako u son</w:t>
      </w:r>
      <w:r>
        <w:rPr>
          <w:rFonts w:cstheme="minorHAnsi"/>
          <w:lang w:val="cs-CZ"/>
        </w:rPr>
        <w:t>átové</w:t>
      </w:r>
      <w:r w:rsidR="00B0389B">
        <w:rPr>
          <w:rFonts w:cstheme="minorHAnsi"/>
          <w:lang w:val="cs-CZ"/>
        </w:rPr>
        <w:t xml:space="preserve"> formy) celá v hlavní </w:t>
      </w:r>
      <w:r>
        <w:rPr>
          <w:rFonts w:cstheme="minorHAnsi"/>
          <w:lang w:val="cs-CZ"/>
        </w:rPr>
        <w:t>(</w:t>
      </w:r>
      <w:r w:rsidR="00B0389B">
        <w:rPr>
          <w:rFonts w:cstheme="minorHAnsi"/>
          <w:lang w:val="cs-CZ"/>
        </w:rPr>
        <w:t>nebo stejnojmenné</w:t>
      </w:r>
      <w:r>
        <w:rPr>
          <w:rFonts w:cstheme="minorHAnsi"/>
          <w:lang w:val="cs-CZ"/>
        </w:rPr>
        <w:t>)</w:t>
      </w:r>
      <w:r w:rsidR="00B0389B">
        <w:rPr>
          <w:rFonts w:cstheme="minorHAnsi"/>
          <w:lang w:val="cs-CZ"/>
        </w:rPr>
        <w:t xml:space="preserve"> tónině.</w:t>
      </w:r>
    </w:p>
    <w:p w:rsidR="00EA1B15" w:rsidRDefault="00C7513A" w:rsidP="00EA5E18">
      <w:pPr>
        <w:jc w:val="both"/>
        <w:rPr>
          <w:rFonts w:cstheme="minorHAnsi"/>
          <w:lang w:val="cs-CZ"/>
        </w:rPr>
      </w:pPr>
      <w:r w:rsidRPr="00C7513A">
        <w:rPr>
          <w:rFonts w:cstheme="minorHAnsi"/>
          <w:b/>
          <w:lang w:val="cs-CZ"/>
        </w:rPr>
        <w:t>Sonátové rondo</w:t>
      </w:r>
      <w:r>
        <w:rPr>
          <w:rFonts w:cstheme="minorHAnsi"/>
          <w:lang w:val="cs-CZ"/>
        </w:rPr>
        <w:t xml:space="preserve"> </w:t>
      </w:r>
      <w:r w:rsidR="00EA1B15">
        <w:rPr>
          <w:rFonts w:cstheme="minorHAnsi"/>
          <w:lang w:val="cs-CZ"/>
        </w:rPr>
        <w:t>děl</w:t>
      </w:r>
      <w:r w:rsidR="00B04F4D">
        <w:rPr>
          <w:rFonts w:cstheme="minorHAnsi"/>
          <w:lang w:val="cs-CZ"/>
        </w:rPr>
        <w:t>íme na 2 typy:</w:t>
      </w:r>
      <w:r w:rsidR="00EA1B15">
        <w:rPr>
          <w:rFonts w:cstheme="minorHAnsi"/>
          <w:lang w:val="cs-CZ"/>
        </w:rPr>
        <w:t xml:space="preserve"> </w:t>
      </w:r>
      <w:r w:rsidR="00EA1B15" w:rsidRPr="00C7513A">
        <w:rPr>
          <w:rFonts w:cstheme="minorHAnsi"/>
          <w:b/>
          <w:lang w:val="cs-CZ"/>
        </w:rPr>
        <w:t xml:space="preserve">nižší </w:t>
      </w:r>
      <w:r w:rsidR="004069FE" w:rsidRPr="004069FE">
        <w:rPr>
          <w:rFonts w:cstheme="minorHAnsi"/>
          <w:lang w:val="cs-CZ"/>
        </w:rPr>
        <w:t>(</w:t>
      </w:r>
      <w:r w:rsidR="004069FE">
        <w:rPr>
          <w:rFonts w:cstheme="minorHAnsi"/>
          <w:b/>
          <w:lang w:val="cs-CZ"/>
        </w:rPr>
        <w:t>ABACABA</w:t>
      </w:r>
      <w:r w:rsidR="004069FE" w:rsidRPr="004069FE">
        <w:rPr>
          <w:rFonts w:cstheme="minorHAnsi"/>
          <w:lang w:val="cs-CZ"/>
        </w:rPr>
        <w:t>)</w:t>
      </w:r>
      <w:r w:rsidR="004069FE">
        <w:rPr>
          <w:rFonts w:cstheme="minorHAnsi"/>
          <w:b/>
          <w:lang w:val="cs-CZ"/>
        </w:rPr>
        <w:t xml:space="preserve"> </w:t>
      </w:r>
      <w:r w:rsidR="00EA1B15" w:rsidRPr="00C7513A">
        <w:rPr>
          <w:rFonts w:cstheme="minorHAnsi"/>
          <w:lang w:val="cs-CZ"/>
        </w:rPr>
        <w:t>a</w:t>
      </w:r>
      <w:r w:rsidR="00EA1B15" w:rsidRPr="00C7513A">
        <w:rPr>
          <w:rFonts w:cstheme="minorHAnsi"/>
          <w:b/>
          <w:lang w:val="cs-CZ"/>
        </w:rPr>
        <w:t xml:space="preserve"> vyšší</w:t>
      </w:r>
      <w:r w:rsidR="00EA1B15">
        <w:rPr>
          <w:rFonts w:cstheme="minorHAnsi"/>
          <w:lang w:val="cs-CZ"/>
        </w:rPr>
        <w:t xml:space="preserve"> (</w:t>
      </w:r>
      <w:r w:rsidR="004069FE" w:rsidRPr="004069FE">
        <w:rPr>
          <w:rFonts w:cstheme="minorHAnsi"/>
          <w:b/>
          <w:lang w:val="cs-CZ"/>
        </w:rPr>
        <w:t>ABAXABA</w:t>
      </w:r>
      <w:r w:rsidR="004069FE">
        <w:rPr>
          <w:rFonts w:cstheme="minorHAnsi"/>
          <w:lang w:val="cs-CZ"/>
        </w:rPr>
        <w:t xml:space="preserve"> –</w:t>
      </w:r>
      <w:r w:rsidR="003A2563">
        <w:rPr>
          <w:rFonts w:cstheme="minorHAnsi"/>
          <w:lang w:val="cs-CZ"/>
        </w:rPr>
        <w:t xml:space="preserve"> místo dílu</w:t>
      </w:r>
      <w:r w:rsidR="004069FE">
        <w:rPr>
          <w:rFonts w:cstheme="minorHAnsi"/>
          <w:lang w:val="cs-CZ"/>
        </w:rPr>
        <w:t xml:space="preserve"> </w:t>
      </w:r>
      <w:r w:rsidR="00B0389B" w:rsidRPr="00B0389B">
        <w:rPr>
          <w:rFonts w:cstheme="minorHAnsi"/>
          <w:b/>
          <w:lang w:val="cs-CZ"/>
        </w:rPr>
        <w:t>C</w:t>
      </w:r>
      <w:r w:rsidR="00B0389B">
        <w:rPr>
          <w:rFonts w:cstheme="minorHAnsi"/>
          <w:lang w:val="cs-CZ"/>
        </w:rPr>
        <w:t xml:space="preserve"> obsahuje</w:t>
      </w:r>
      <w:r w:rsidR="00EA1B15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evoluční </w:t>
      </w:r>
      <w:r w:rsidR="00EA1B15">
        <w:rPr>
          <w:rFonts w:cstheme="minorHAnsi"/>
          <w:lang w:val="cs-CZ"/>
        </w:rPr>
        <w:t xml:space="preserve">provedení </w:t>
      </w:r>
      <w:r w:rsidRPr="003A2563">
        <w:rPr>
          <w:rFonts w:cstheme="minorHAnsi"/>
          <w:b/>
          <w:lang w:val="cs-CZ"/>
        </w:rPr>
        <w:t>X</w:t>
      </w:r>
      <w:r w:rsidR="00B0389B">
        <w:rPr>
          <w:rFonts w:cstheme="minorHAnsi"/>
          <w:lang w:val="cs-CZ"/>
        </w:rPr>
        <w:t>, podobné provedení</w:t>
      </w:r>
      <w:r w:rsidR="00EA1B15">
        <w:rPr>
          <w:rFonts w:cstheme="minorHAnsi"/>
          <w:lang w:val="cs-CZ"/>
        </w:rPr>
        <w:t xml:space="preserve"> sonátov</w:t>
      </w:r>
      <w:r w:rsidR="00B0389B">
        <w:rPr>
          <w:rFonts w:cstheme="minorHAnsi"/>
          <w:lang w:val="cs-CZ"/>
        </w:rPr>
        <w:t>é</w:t>
      </w:r>
      <w:r w:rsidR="00EA1B15">
        <w:rPr>
          <w:rFonts w:cstheme="minorHAnsi"/>
          <w:lang w:val="cs-CZ"/>
        </w:rPr>
        <w:t xml:space="preserve"> form</w:t>
      </w:r>
      <w:r w:rsidR="00B0389B">
        <w:rPr>
          <w:rFonts w:cstheme="minorHAnsi"/>
          <w:lang w:val="cs-CZ"/>
        </w:rPr>
        <w:t>y</w:t>
      </w:r>
      <w:r w:rsidR="00EA1B15">
        <w:rPr>
          <w:rFonts w:cstheme="minorHAnsi"/>
          <w:lang w:val="cs-CZ"/>
        </w:rPr>
        <w:t>).</w:t>
      </w:r>
    </w:p>
    <w:p w:rsidR="00E14760" w:rsidRPr="00EA5E18" w:rsidRDefault="00B473C6" w:rsidP="00EA5E18">
      <w:pPr>
        <w:jc w:val="both"/>
        <w:rPr>
          <w:rStyle w:val="Nadpis2Char"/>
          <w:rFonts w:asciiTheme="minorHAnsi" w:hAnsiTheme="minorHAnsi" w:cstheme="minorHAnsi"/>
          <w:lang w:val="cs-CZ"/>
        </w:rPr>
      </w:pPr>
      <w:r w:rsidRPr="00EA5E18">
        <w:rPr>
          <w:rFonts w:cstheme="minorHAnsi"/>
          <w:lang w:val="cs-CZ"/>
        </w:rPr>
        <w:br/>
      </w:r>
      <w:r w:rsidRPr="00EA5E18">
        <w:rPr>
          <w:rStyle w:val="Nadpis2Char"/>
          <w:rFonts w:asciiTheme="minorHAnsi" w:hAnsiTheme="minorHAnsi" w:cstheme="minorHAnsi"/>
          <w:lang w:val="cs-CZ"/>
        </w:rPr>
        <w:t>Analýza skladby</w:t>
      </w:r>
    </w:p>
    <w:p w:rsidR="00EA1B15" w:rsidRDefault="00B2320E" w:rsidP="00014A88">
      <w:pPr>
        <w:tabs>
          <w:tab w:val="center" w:pos="567"/>
          <w:tab w:val="center" w:pos="1560"/>
          <w:tab w:val="center" w:pos="2410"/>
          <w:tab w:val="center" w:pos="3261"/>
          <w:tab w:val="center" w:pos="4111"/>
          <w:tab w:val="center" w:pos="5387"/>
        </w:tabs>
        <w:spacing w:after="0"/>
        <w:rPr>
          <w:rFonts w:cstheme="minorHAnsi"/>
          <w:b/>
          <w:sz w:val="36"/>
          <w:lang w:val="cs-CZ"/>
        </w:rPr>
      </w:pPr>
      <w:r w:rsidRPr="00EA5E18">
        <w:rPr>
          <w:rFonts w:cstheme="minorHAnsi"/>
          <w:i/>
          <w:lang w:val="cs-CZ"/>
        </w:rPr>
        <w:t>TÓNINA</w:t>
      </w:r>
      <w:r w:rsidR="00A90202">
        <w:rPr>
          <w:rFonts w:cstheme="minorHAnsi"/>
          <w:i/>
          <w:lang w:val="cs-CZ"/>
        </w:rPr>
        <w:t>:</w:t>
      </w:r>
      <w:r w:rsidRPr="00EA5E18">
        <w:rPr>
          <w:rFonts w:cstheme="minorHAnsi"/>
          <w:lang w:val="cs-CZ"/>
        </w:rPr>
        <w:t xml:space="preserve"> </w:t>
      </w:r>
      <w:r w:rsidRPr="00880421">
        <w:rPr>
          <w:rFonts w:cstheme="minorHAnsi"/>
          <w:b/>
          <w:lang w:val="cs-CZ"/>
        </w:rPr>
        <w:t>a moll</w:t>
      </w:r>
      <w:r w:rsidRPr="00EA5E18">
        <w:rPr>
          <w:rFonts w:cstheme="minorHAnsi"/>
          <w:i/>
          <w:lang w:val="cs-CZ"/>
        </w:rPr>
        <w:br/>
      </w:r>
      <w:r w:rsidR="00B473C6" w:rsidRPr="00EA5E18">
        <w:rPr>
          <w:rFonts w:cstheme="minorHAnsi"/>
          <w:i/>
          <w:lang w:val="cs-CZ"/>
        </w:rPr>
        <w:t>FORMA</w:t>
      </w:r>
      <w:r w:rsidR="00A90202">
        <w:rPr>
          <w:rFonts w:cstheme="minorHAnsi"/>
          <w:i/>
          <w:lang w:val="cs-CZ"/>
        </w:rPr>
        <w:t xml:space="preserve">: </w:t>
      </w:r>
      <w:r w:rsidR="00B473C6" w:rsidRPr="00880421">
        <w:rPr>
          <w:rFonts w:cstheme="minorHAnsi"/>
          <w:b/>
          <w:lang w:val="cs-CZ"/>
        </w:rPr>
        <w:t>velké klasické rondo</w:t>
      </w:r>
      <w:r w:rsidR="00B473C6" w:rsidRPr="00EA5E18">
        <w:rPr>
          <w:rFonts w:cstheme="minorHAnsi"/>
          <w:lang w:val="cs-CZ"/>
        </w:rPr>
        <w:t xml:space="preserve"> </w:t>
      </w:r>
      <w:r w:rsidR="00D855BB">
        <w:rPr>
          <w:rFonts w:cstheme="minorHAnsi"/>
          <w:lang w:val="cs-CZ"/>
        </w:rPr>
        <w:t>(</w:t>
      </w:r>
      <w:r w:rsidR="00B473C6" w:rsidRPr="00EA5E18">
        <w:rPr>
          <w:rFonts w:cstheme="minorHAnsi"/>
          <w:lang w:val="cs-CZ"/>
        </w:rPr>
        <w:t>zúžené</w:t>
      </w:r>
      <w:r w:rsidR="00D855BB">
        <w:rPr>
          <w:rFonts w:cstheme="minorHAnsi"/>
          <w:lang w:val="cs-CZ"/>
        </w:rPr>
        <w:t xml:space="preserve"> – </w:t>
      </w:r>
      <w:proofErr w:type="spellStart"/>
      <w:r w:rsidR="00D855BB" w:rsidRPr="00B04F4D">
        <w:rPr>
          <w:rFonts w:cstheme="minorHAnsi"/>
          <w:b/>
          <w:lang w:val="cs-CZ"/>
        </w:rPr>
        <w:t>AbAcA</w:t>
      </w:r>
      <w:proofErr w:type="spellEnd"/>
      <w:r w:rsidR="00D855BB">
        <w:rPr>
          <w:rFonts w:cstheme="minorHAnsi"/>
          <w:lang w:val="cs-CZ"/>
        </w:rPr>
        <w:t xml:space="preserve"> namísto </w:t>
      </w:r>
      <w:r w:rsidR="00D855BB" w:rsidRPr="00B04F4D">
        <w:rPr>
          <w:rFonts w:cstheme="minorHAnsi"/>
          <w:b/>
          <w:lang w:val="cs-CZ"/>
        </w:rPr>
        <w:t>ABACA</w:t>
      </w:r>
      <w:r w:rsidR="00D855BB">
        <w:rPr>
          <w:rFonts w:cstheme="minorHAnsi"/>
          <w:lang w:val="cs-CZ"/>
        </w:rPr>
        <w:t>)</w:t>
      </w:r>
      <w:r w:rsidR="00B473C6" w:rsidRPr="00EA5E18">
        <w:rPr>
          <w:rFonts w:cstheme="minorHAnsi"/>
          <w:lang w:val="cs-CZ"/>
        </w:rPr>
        <w:t xml:space="preserve"> </w:t>
      </w:r>
      <w:r w:rsidR="00940034" w:rsidRPr="00EA5E18">
        <w:rPr>
          <w:rFonts w:cstheme="minorHAnsi"/>
          <w:lang w:val="cs-CZ"/>
        </w:rPr>
        <w:br/>
      </w:r>
      <w:r w:rsidR="00940034" w:rsidRPr="00EA5E18">
        <w:rPr>
          <w:rFonts w:cstheme="minorHAnsi"/>
          <w:i/>
          <w:lang w:val="cs-CZ"/>
        </w:rPr>
        <w:t>SCHÉMA</w:t>
      </w:r>
      <w:r w:rsidR="00A90202">
        <w:rPr>
          <w:rFonts w:cstheme="minorHAnsi"/>
          <w:i/>
          <w:lang w:val="cs-CZ"/>
        </w:rPr>
        <w:t>:</w:t>
      </w:r>
      <w:r w:rsidR="00940034" w:rsidRPr="00EA5E18">
        <w:rPr>
          <w:rFonts w:cstheme="minorHAnsi"/>
          <w:lang w:val="cs-CZ"/>
        </w:rPr>
        <w:t xml:space="preserve"> </w:t>
      </w:r>
      <w:r w:rsidR="00940034" w:rsidRPr="00EA5E18">
        <w:rPr>
          <w:rFonts w:cstheme="minorHAnsi"/>
          <w:lang w:val="cs-CZ"/>
        </w:rPr>
        <w:br/>
      </w:r>
      <w:r w:rsidR="00940034" w:rsidRPr="00EA5E18">
        <w:rPr>
          <w:rFonts w:cstheme="minorHAnsi"/>
          <w:b/>
          <w:lang w:val="cs-CZ"/>
        </w:rPr>
        <w:t xml:space="preserve"> </w:t>
      </w:r>
      <w:r w:rsidR="00E65444">
        <w:rPr>
          <w:rFonts w:cstheme="minorHAnsi"/>
          <w:b/>
          <w:lang w:val="cs-CZ"/>
        </w:rPr>
        <w:tab/>
      </w:r>
      <w:r w:rsidR="00940034" w:rsidRPr="00EA5E18">
        <w:rPr>
          <w:rFonts w:cstheme="minorHAnsi"/>
          <w:b/>
          <w:lang w:val="cs-CZ"/>
        </w:rPr>
        <w:t>A</w:t>
      </w:r>
      <w:r w:rsidR="00E65444">
        <w:rPr>
          <w:rFonts w:cstheme="minorHAnsi"/>
          <w:b/>
          <w:lang w:val="cs-CZ"/>
        </w:rPr>
        <w:tab/>
      </w:r>
      <w:r w:rsidR="00D855BB">
        <w:rPr>
          <w:rFonts w:cstheme="minorHAnsi"/>
          <w:b/>
          <w:lang w:val="cs-CZ"/>
        </w:rPr>
        <w:t>b</w:t>
      </w:r>
      <w:r w:rsidR="00E65444">
        <w:rPr>
          <w:rFonts w:cstheme="minorHAnsi"/>
          <w:b/>
          <w:lang w:val="cs-CZ"/>
        </w:rPr>
        <w:tab/>
      </w:r>
      <w:r w:rsidR="00940034" w:rsidRPr="00EA5E18">
        <w:rPr>
          <w:rFonts w:cstheme="minorHAnsi"/>
          <w:b/>
          <w:lang w:val="cs-CZ"/>
        </w:rPr>
        <w:t>A</w:t>
      </w:r>
      <w:r w:rsidR="00E65444">
        <w:rPr>
          <w:rFonts w:cstheme="minorHAnsi"/>
          <w:b/>
          <w:lang w:val="cs-CZ"/>
        </w:rPr>
        <w:tab/>
      </w:r>
      <w:r w:rsidR="00D855BB">
        <w:rPr>
          <w:rFonts w:cstheme="minorHAnsi"/>
          <w:b/>
          <w:lang w:val="cs-CZ"/>
        </w:rPr>
        <w:t>c</w:t>
      </w:r>
      <w:r w:rsidR="00E65444">
        <w:rPr>
          <w:rFonts w:cstheme="minorHAnsi"/>
          <w:b/>
          <w:lang w:val="cs-CZ"/>
        </w:rPr>
        <w:tab/>
      </w:r>
      <w:r w:rsidR="00940034" w:rsidRPr="00EA5E18">
        <w:rPr>
          <w:rFonts w:cstheme="minorHAnsi"/>
          <w:b/>
          <w:lang w:val="cs-CZ"/>
        </w:rPr>
        <w:t>A</w:t>
      </w:r>
      <w:r w:rsidR="00940034" w:rsidRPr="00EA5E18">
        <w:rPr>
          <w:rFonts w:cstheme="minorHAnsi"/>
          <w:lang w:val="cs-CZ"/>
        </w:rPr>
        <w:br/>
        <w:t>│:</w:t>
      </w:r>
      <w:r w:rsidR="00014A88">
        <w:rPr>
          <w:rFonts w:cstheme="minorHAnsi"/>
          <w:lang w:val="cs-CZ"/>
        </w:rPr>
        <w:t xml:space="preserve"> </w:t>
      </w:r>
      <w:proofErr w:type="gramStart"/>
      <w:r w:rsidR="00940034" w:rsidRPr="00EA5E18">
        <w:rPr>
          <w:rFonts w:cstheme="minorHAnsi"/>
          <w:lang w:val="cs-CZ"/>
        </w:rPr>
        <w:t>a</w:t>
      </w:r>
      <w:r w:rsidR="00014A88">
        <w:rPr>
          <w:rFonts w:cstheme="minorHAnsi"/>
          <w:lang w:val="cs-CZ"/>
        </w:rPr>
        <w:t xml:space="preserve"> </w:t>
      </w:r>
      <w:r w:rsidR="00EC32ED">
        <w:rPr>
          <w:rFonts w:cstheme="minorHAnsi"/>
          <w:lang w:val="cs-CZ"/>
        </w:rPr>
        <w:t>:</w:t>
      </w:r>
      <w:proofErr w:type="gramEnd"/>
      <w:r w:rsidR="00940034" w:rsidRPr="00EA5E18">
        <w:rPr>
          <w:rFonts w:cstheme="minorHAnsi"/>
          <w:lang w:val="cs-CZ"/>
        </w:rPr>
        <w:t>││:</w:t>
      </w:r>
      <w:r w:rsidR="00014A88">
        <w:rPr>
          <w:rFonts w:cstheme="minorHAnsi"/>
          <w:lang w:val="cs-CZ"/>
        </w:rPr>
        <w:t xml:space="preserve"> </w:t>
      </w:r>
      <w:r w:rsidR="00940034" w:rsidRPr="00EA5E18">
        <w:rPr>
          <w:rFonts w:cstheme="minorHAnsi"/>
          <w:lang w:val="cs-CZ"/>
        </w:rPr>
        <w:t>b</w:t>
      </w:r>
      <w:r w:rsidR="00014A88">
        <w:rPr>
          <w:rFonts w:cstheme="minorHAnsi"/>
          <w:lang w:val="cs-CZ"/>
        </w:rPr>
        <w:t xml:space="preserve"> </w:t>
      </w:r>
      <w:r w:rsidR="00940034" w:rsidRPr="00EA5E18">
        <w:rPr>
          <w:rFonts w:cstheme="minorHAnsi"/>
          <w:lang w:val="cs-CZ"/>
        </w:rPr>
        <w:t>a</w:t>
      </w:r>
      <w:r w:rsidR="00014A88">
        <w:rPr>
          <w:rFonts w:cstheme="minorHAnsi"/>
          <w:lang w:val="cs-CZ"/>
        </w:rPr>
        <w:t xml:space="preserve"> </w:t>
      </w:r>
      <w:r w:rsidR="00940034" w:rsidRPr="00EA5E18">
        <w:rPr>
          <w:rFonts w:cstheme="minorHAnsi"/>
          <w:lang w:val="cs-CZ"/>
        </w:rPr>
        <w:t>:│</w:t>
      </w:r>
      <w:r w:rsidR="00E65444">
        <w:rPr>
          <w:rFonts w:cstheme="minorHAnsi"/>
          <w:lang w:val="cs-CZ"/>
        </w:rPr>
        <w:tab/>
      </w:r>
      <w:r w:rsidR="00D75622" w:rsidRPr="00EA5E18">
        <w:rPr>
          <w:rFonts w:cstheme="minorHAnsi"/>
          <w:lang w:val="cs-CZ"/>
        </w:rPr>
        <w:t>c</w:t>
      </w:r>
      <w:r w:rsidR="00E65444">
        <w:rPr>
          <w:rFonts w:cstheme="minorHAnsi"/>
          <w:lang w:val="cs-CZ"/>
        </w:rPr>
        <w:t> </w:t>
      </w:r>
      <w:r w:rsidR="00D75622" w:rsidRPr="00EA5E18">
        <w:rPr>
          <w:rFonts w:cstheme="minorHAnsi"/>
          <w:lang w:val="cs-CZ"/>
        </w:rPr>
        <w:t>m</w:t>
      </w:r>
      <w:r w:rsidR="00E65444">
        <w:rPr>
          <w:rFonts w:cstheme="minorHAnsi"/>
          <w:lang w:val="cs-CZ"/>
        </w:rPr>
        <w:tab/>
      </w:r>
      <w:r w:rsidR="00D75622" w:rsidRPr="00EA5E18">
        <w:rPr>
          <w:rFonts w:cstheme="minorHAnsi"/>
          <w:lang w:val="cs-CZ"/>
        </w:rPr>
        <w:t>a b a</w:t>
      </w:r>
      <w:r w:rsidR="00E65444">
        <w:rPr>
          <w:rFonts w:cstheme="minorHAnsi"/>
          <w:lang w:val="cs-CZ"/>
        </w:rPr>
        <w:tab/>
      </w:r>
      <w:r w:rsidR="00D75622" w:rsidRPr="00EA5E18">
        <w:rPr>
          <w:rFonts w:cstheme="minorHAnsi"/>
          <w:lang w:val="cs-CZ"/>
        </w:rPr>
        <w:t>d d</w:t>
      </w:r>
      <w:r w:rsidR="00D75622" w:rsidRPr="00A07139">
        <w:rPr>
          <w:rFonts w:cstheme="minorHAnsi"/>
          <w:vertAlign w:val="superscript"/>
          <w:lang w:val="cs-CZ"/>
        </w:rPr>
        <w:t>1</w:t>
      </w:r>
      <w:r w:rsidR="00A07139">
        <w:rPr>
          <w:rFonts w:cstheme="minorHAnsi"/>
          <w:vertAlign w:val="superscript"/>
          <w:lang w:val="cs-CZ"/>
        </w:rPr>
        <w:t xml:space="preserve"> </w:t>
      </w:r>
      <w:r w:rsidR="00A07139" w:rsidRPr="00A07139">
        <w:rPr>
          <w:rFonts w:cstheme="minorHAnsi"/>
          <w:lang w:val="cs-CZ"/>
        </w:rPr>
        <w:t>m</w:t>
      </w:r>
      <w:r w:rsidR="00E65444">
        <w:rPr>
          <w:rFonts w:cstheme="minorHAnsi"/>
          <w:lang w:val="cs-CZ"/>
        </w:rPr>
        <w:tab/>
      </w:r>
      <w:r w:rsidR="00D75622" w:rsidRPr="00EA5E18">
        <w:rPr>
          <w:rFonts w:cstheme="minorHAnsi"/>
          <w:lang w:val="cs-CZ"/>
        </w:rPr>
        <w:t>a</w:t>
      </w:r>
      <w:r w:rsidR="00A07139">
        <w:rPr>
          <w:rFonts w:cstheme="minorHAnsi"/>
          <w:lang w:val="cs-CZ"/>
        </w:rPr>
        <w:t xml:space="preserve"> </w:t>
      </w:r>
      <w:r w:rsidR="00D75622" w:rsidRPr="00EA5E18">
        <w:rPr>
          <w:rFonts w:cstheme="minorHAnsi"/>
          <w:lang w:val="cs-CZ"/>
        </w:rPr>
        <w:t>b</w:t>
      </w:r>
      <w:r w:rsidR="00A07139">
        <w:rPr>
          <w:rFonts w:cstheme="minorHAnsi"/>
          <w:lang w:val="cs-CZ"/>
        </w:rPr>
        <w:t xml:space="preserve"> </w:t>
      </w:r>
      <w:r w:rsidR="00D75622" w:rsidRPr="00EA5E18">
        <w:rPr>
          <w:rFonts w:cstheme="minorHAnsi"/>
          <w:lang w:val="cs-CZ"/>
        </w:rPr>
        <w:t>a</w:t>
      </w:r>
      <w:r w:rsidR="00D75622" w:rsidRPr="00EA5E18">
        <w:rPr>
          <w:rFonts w:cstheme="minorHAnsi"/>
          <w:lang w:val="cs-CZ"/>
        </w:rPr>
        <w:br/>
      </w:r>
    </w:p>
    <w:p w:rsidR="00940034" w:rsidRPr="00EA5E18" w:rsidRDefault="003A3FAD" w:rsidP="00492153">
      <w:pPr>
        <w:spacing w:after="0"/>
        <w:rPr>
          <w:rFonts w:cstheme="minorHAnsi"/>
          <w:b/>
          <w:lang w:val="cs-CZ"/>
        </w:rPr>
      </w:pPr>
      <w:r w:rsidRPr="00EA5E18">
        <w:rPr>
          <w:rFonts w:cstheme="minorHAnsi"/>
          <w:b/>
          <w:sz w:val="36"/>
          <w:lang w:val="cs-CZ"/>
        </w:rPr>
        <w:lastRenderedPageBreak/>
        <w:t>A</w:t>
      </w:r>
      <w:r w:rsidRPr="00EA5E18">
        <w:rPr>
          <w:rFonts w:cstheme="minorHAnsi"/>
          <w:lang w:val="cs-CZ"/>
        </w:rPr>
        <w:br/>
      </w:r>
      <w:proofErr w:type="spellStart"/>
      <w:r w:rsidR="008356E0" w:rsidRPr="00EA5E18">
        <w:rPr>
          <w:rFonts w:cstheme="minorHAnsi"/>
          <w:b/>
          <w:lang w:val="cs-CZ"/>
        </w:rPr>
        <w:t>a</w:t>
      </w:r>
      <w:proofErr w:type="spellEnd"/>
    </w:p>
    <w:p w:rsidR="005346A7" w:rsidRDefault="005346A7" w:rsidP="005346A7">
      <w:pPr>
        <w:spacing w:after="0"/>
        <w:rPr>
          <w:rFonts w:cstheme="minorHAnsi"/>
          <w:lang w:val="cs-CZ"/>
        </w:rPr>
      </w:pPr>
      <w:r w:rsidRPr="00EA5E18">
        <w:rPr>
          <w:rFonts w:cstheme="minorHAnsi"/>
          <w:lang w:val="cs-CZ"/>
        </w:rPr>
        <w:t>-</w:t>
      </w:r>
      <w:r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 xml:space="preserve">8taktová perioda </w:t>
      </w:r>
    </w:p>
    <w:p w:rsidR="005346A7" w:rsidRDefault="005346A7" w:rsidP="005346A7">
      <w:pPr>
        <w:spacing w:after="0"/>
        <w:rPr>
          <w:rFonts w:cstheme="minorHAnsi"/>
          <w:lang w:val="cs-CZ"/>
        </w:rPr>
      </w:pPr>
      <w:r w:rsidRPr="00EA5E18">
        <w:rPr>
          <w:rFonts w:cstheme="minorHAnsi"/>
          <w:lang w:val="cs-CZ"/>
        </w:rPr>
        <w:t>-</w:t>
      </w:r>
      <w:r>
        <w:rPr>
          <w:rFonts w:cstheme="minorHAnsi"/>
          <w:lang w:val="cs-CZ"/>
        </w:rPr>
        <w:t xml:space="preserve"> </w:t>
      </w:r>
      <w:r w:rsidRPr="00EC6916">
        <w:rPr>
          <w:rFonts w:cstheme="minorHAnsi"/>
          <w:b/>
          <w:lang w:val="cs-CZ"/>
        </w:rPr>
        <w:t>předvětí</w:t>
      </w:r>
      <w:r w:rsidRPr="00EA5E18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má </w:t>
      </w:r>
      <w:r w:rsidRPr="00EC6916">
        <w:rPr>
          <w:rFonts w:cstheme="minorHAnsi"/>
          <w:b/>
          <w:lang w:val="cs-CZ"/>
        </w:rPr>
        <w:t>celý závěr</w:t>
      </w:r>
      <w:r>
        <w:rPr>
          <w:rFonts w:cstheme="minorHAnsi"/>
          <w:lang w:val="cs-CZ"/>
        </w:rPr>
        <w:t xml:space="preserve"> na T </w:t>
      </w:r>
      <w:r w:rsidRPr="00EA5E18">
        <w:rPr>
          <w:rFonts w:cstheme="minorHAnsi"/>
          <w:lang w:val="cs-CZ"/>
        </w:rPr>
        <w:t xml:space="preserve">v terciové poloze </w:t>
      </w:r>
      <w:r>
        <w:rPr>
          <w:rFonts w:cstheme="minorHAnsi"/>
          <w:lang w:val="cs-CZ"/>
        </w:rPr>
        <w:t>(obvykle bývá</w:t>
      </w:r>
      <w:r w:rsidRPr="00EA5E18">
        <w:rPr>
          <w:rFonts w:cstheme="minorHAnsi"/>
          <w:lang w:val="cs-CZ"/>
        </w:rPr>
        <w:t xml:space="preserve"> </w:t>
      </w:r>
      <w:r w:rsidRPr="00B01132">
        <w:rPr>
          <w:rFonts w:cstheme="minorHAnsi"/>
          <w:b/>
          <w:lang w:val="cs-CZ"/>
        </w:rPr>
        <w:t>poloviční závěr</w:t>
      </w:r>
      <w:r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>na D</w:t>
      </w:r>
      <w:r>
        <w:rPr>
          <w:rFonts w:cstheme="minorHAnsi"/>
          <w:lang w:val="cs-CZ"/>
        </w:rPr>
        <w:t>)</w:t>
      </w:r>
      <w:r w:rsidRPr="00EA5E18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br/>
        <w:t>-</w:t>
      </w:r>
      <w:r>
        <w:rPr>
          <w:rFonts w:cstheme="minorHAnsi"/>
          <w:lang w:val="cs-CZ"/>
        </w:rPr>
        <w:t xml:space="preserve"> </w:t>
      </w:r>
      <w:r w:rsidRPr="00EC6916">
        <w:rPr>
          <w:rFonts w:cstheme="minorHAnsi"/>
          <w:b/>
          <w:lang w:val="cs-CZ"/>
        </w:rPr>
        <w:t>závětí</w:t>
      </w:r>
      <w:r w:rsidRPr="00EA5E18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má </w:t>
      </w:r>
      <w:r w:rsidRPr="00EC6916">
        <w:rPr>
          <w:rFonts w:cstheme="minorHAnsi"/>
          <w:b/>
          <w:lang w:val="cs-CZ"/>
        </w:rPr>
        <w:t>celý závěr</w:t>
      </w:r>
      <w:r>
        <w:rPr>
          <w:rFonts w:cstheme="minorHAnsi"/>
          <w:lang w:val="cs-CZ"/>
        </w:rPr>
        <w:t xml:space="preserve"> na T </w:t>
      </w:r>
      <w:r w:rsidRPr="00EA5E18">
        <w:rPr>
          <w:rFonts w:cstheme="minorHAnsi"/>
          <w:lang w:val="cs-CZ"/>
        </w:rPr>
        <w:t>v oktá</w:t>
      </w:r>
      <w:r>
        <w:rPr>
          <w:rFonts w:cstheme="minorHAnsi"/>
          <w:lang w:val="cs-CZ"/>
        </w:rPr>
        <w:t>v</w:t>
      </w:r>
      <w:r w:rsidRPr="00EA5E18">
        <w:rPr>
          <w:rFonts w:cstheme="minorHAnsi"/>
          <w:lang w:val="cs-CZ"/>
        </w:rPr>
        <w:t>ové poloze</w:t>
      </w:r>
    </w:p>
    <w:p w:rsidR="005346A7" w:rsidRDefault="005346A7" w:rsidP="005346A7">
      <w:pPr>
        <w:spacing w:after="0"/>
        <w:rPr>
          <w:rFonts w:cstheme="minorHAnsi"/>
          <w:lang w:val="cs-CZ"/>
        </w:rPr>
      </w:pPr>
      <w:r>
        <w:rPr>
          <w:rFonts w:cstheme="minorHAnsi"/>
          <w:lang w:val="cs-CZ"/>
        </w:rPr>
        <w:t>- harmonie střídá jen kvintakordy D a T</w:t>
      </w:r>
    </w:p>
    <w:p w:rsidR="005346A7" w:rsidRDefault="005346A7" w:rsidP="005346A7">
      <w:pPr>
        <w:spacing w:after="0"/>
        <w:rPr>
          <w:rFonts w:cstheme="minorHAnsi"/>
          <w:lang w:val="cs-CZ"/>
        </w:rPr>
      </w:pPr>
      <w:r>
        <w:rPr>
          <w:rFonts w:cstheme="minorHAnsi"/>
          <w:lang w:val="cs-CZ"/>
        </w:rPr>
        <w:t>- tóny</w:t>
      </w:r>
      <w:r w:rsidRPr="00EA5E18">
        <w:rPr>
          <w:rFonts w:cstheme="minorHAnsi"/>
          <w:lang w:val="cs-CZ"/>
        </w:rPr>
        <w:t xml:space="preserve"> </w:t>
      </w:r>
      <w:r w:rsidRPr="00EA5E18">
        <w:rPr>
          <w:rFonts w:cstheme="minorHAnsi"/>
          <w:b/>
          <w:lang w:val="cs-CZ"/>
        </w:rPr>
        <w:t>dis</w:t>
      </w:r>
      <w:r w:rsidRPr="00EA5E18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v prvním motivu </w:t>
      </w:r>
      <w:r w:rsidRPr="00EA5E18">
        <w:rPr>
          <w:rFonts w:cstheme="minorHAnsi"/>
          <w:lang w:val="cs-CZ"/>
        </w:rPr>
        <w:t>jsou spodní chromatické střídavé tóny (alterované)</w:t>
      </w:r>
    </w:p>
    <w:p w:rsidR="001305E3" w:rsidRDefault="001305E3" w:rsidP="001305E3">
      <w:pPr>
        <w:spacing w:after="0"/>
        <w:rPr>
          <w:rFonts w:cstheme="minorHAnsi"/>
          <w:lang w:val="cs-CZ"/>
        </w:rPr>
      </w:pPr>
    </w:p>
    <w:p w:rsidR="00A90202" w:rsidRDefault="008356E0" w:rsidP="001305E3">
      <w:pPr>
        <w:spacing w:after="0"/>
        <w:rPr>
          <w:rFonts w:cstheme="minorHAnsi"/>
          <w:b/>
          <w:lang w:val="cs-CZ"/>
        </w:rPr>
      </w:pPr>
      <w:r w:rsidRPr="00EA5E18">
        <w:rPr>
          <w:rFonts w:cstheme="minorHAnsi"/>
          <w:b/>
          <w:lang w:val="cs-CZ"/>
        </w:rPr>
        <w:t>b</w:t>
      </w:r>
      <w:r w:rsidR="00B01132">
        <w:rPr>
          <w:rFonts w:cstheme="minorHAnsi"/>
          <w:b/>
          <w:lang w:val="cs-CZ"/>
        </w:rPr>
        <w:t xml:space="preserve"> </w:t>
      </w:r>
    </w:p>
    <w:p w:rsidR="003314D9" w:rsidRDefault="003314D9" w:rsidP="003314D9">
      <w:pPr>
        <w:spacing w:after="0"/>
        <w:jc w:val="both"/>
        <w:rPr>
          <w:rFonts w:cstheme="minorHAnsi"/>
          <w:lang w:val="cs-CZ"/>
        </w:rPr>
      </w:pPr>
      <w:r w:rsidRPr="00EA5E18">
        <w:rPr>
          <w:rFonts w:cstheme="minorHAnsi"/>
          <w:lang w:val="cs-CZ"/>
        </w:rPr>
        <w:t>-</w:t>
      </w:r>
      <w:r>
        <w:rPr>
          <w:rFonts w:cstheme="minorHAnsi"/>
          <w:lang w:val="cs-CZ"/>
        </w:rPr>
        <w:t> </w:t>
      </w:r>
      <w:r w:rsidRPr="00EA5E18">
        <w:rPr>
          <w:rFonts w:cstheme="minorHAnsi"/>
          <w:lang w:val="cs-CZ"/>
        </w:rPr>
        <w:t xml:space="preserve">změna tóniny na </w:t>
      </w:r>
      <w:r w:rsidR="00B01132" w:rsidRPr="00B01132">
        <w:rPr>
          <w:rFonts w:cstheme="minorHAnsi"/>
          <w:b/>
          <w:lang w:val="cs-CZ"/>
        </w:rPr>
        <w:t xml:space="preserve">paralelní </w:t>
      </w:r>
      <w:r w:rsidRPr="00B01132">
        <w:rPr>
          <w:rFonts w:cstheme="minorHAnsi"/>
          <w:b/>
          <w:lang w:val="cs-CZ"/>
        </w:rPr>
        <w:t>C dur</w:t>
      </w:r>
      <w:r>
        <w:rPr>
          <w:rFonts w:cstheme="minorHAnsi"/>
          <w:lang w:val="cs-CZ"/>
        </w:rPr>
        <w:t xml:space="preserve"> (a moll má citlivý </w:t>
      </w:r>
      <w:r w:rsidRPr="00EA5E18">
        <w:rPr>
          <w:rFonts w:cstheme="minorHAnsi"/>
          <w:lang w:val="cs-CZ"/>
        </w:rPr>
        <w:t>tón</w:t>
      </w:r>
      <w:r>
        <w:rPr>
          <w:rFonts w:cstheme="minorHAnsi"/>
          <w:lang w:val="cs-CZ"/>
        </w:rPr>
        <w:t xml:space="preserve"> </w:t>
      </w:r>
      <w:r w:rsidRPr="00A90202">
        <w:rPr>
          <w:rFonts w:cstheme="minorHAnsi"/>
          <w:b/>
          <w:lang w:val="cs-CZ"/>
        </w:rPr>
        <w:t>gis</w:t>
      </w:r>
      <w:r w:rsidRPr="001305E3">
        <w:rPr>
          <w:rFonts w:cstheme="minorHAnsi"/>
          <w:lang w:val="cs-CZ"/>
        </w:rPr>
        <w:t>, v C dur je</w:t>
      </w:r>
      <w:r>
        <w:rPr>
          <w:rFonts w:cstheme="minorHAnsi"/>
          <w:b/>
          <w:lang w:val="cs-CZ"/>
        </w:rPr>
        <w:t xml:space="preserve"> g</w:t>
      </w:r>
      <w:r w:rsidRPr="00EA5E18">
        <w:rPr>
          <w:rFonts w:cstheme="minorHAnsi"/>
          <w:lang w:val="cs-CZ"/>
        </w:rPr>
        <w:t>)</w:t>
      </w:r>
    </w:p>
    <w:p w:rsidR="003314D9" w:rsidRDefault="003314D9" w:rsidP="003314D9">
      <w:pPr>
        <w:spacing w:after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- </w:t>
      </w:r>
      <w:r w:rsidRPr="00EA5E18">
        <w:rPr>
          <w:rFonts w:cstheme="minorHAnsi"/>
          <w:lang w:val="cs-CZ"/>
        </w:rPr>
        <w:t xml:space="preserve">kontrast </w:t>
      </w:r>
      <w:r>
        <w:rPr>
          <w:rFonts w:cstheme="minorHAnsi"/>
          <w:lang w:val="cs-CZ"/>
        </w:rPr>
        <w:t xml:space="preserve">mezi </w:t>
      </w:r>
      <w:r w:rsidRPr="00EC6916">
        <w:rPr>
          <w:rFonts w:cstheme="minorHAnsi"/>
          <w:b/>
          <w:lang w:val="cs-CZ"/>
        </w:rPr>
        <w:t>a</w:t>
      </w:r>
      <w:r>
        <w:rPr>
          <w:rFonts w:cstheme="minorHAnsi"/>
          <w:b/>
          <w:lang w:val="cs-CZ"/>
        </w:rPr>
        <w:t>,</w:t>
      </w:r>
      <w:r>
        <w:rPr>
          <w:rFonts w:cstheme="minorHAnsi"/>
          <w:lang w:val="cs-CZ"/>
        </w:rPr>
        <w:t xml:space="preserve"> </w:t>
      </w:r>
      <w:r w:rsidRPr="00EC6916">
        <w:rPr>
          <w:rFonts w:cstheme="minorHAnsi"/>
          <w:b/>
          <w:lang w:val="cs-CZ"/>
        </w:rPr>
        <w:t>b</w:t>
      </w:r>
      <w:r>
        <w:rPr>
          <w:rFonts w:cstheme="minorHAnsi"/>
          <w:lang w:val="cs-CZ"/>
        </w:rPr>
        <w:t xml:space="preserve"> je pouze</w:t>
      </w:r>
      <w:r w:rsidRPr="00EA5E18">
        <w:rPr>
          <w:rFonts w:cstheme="minorHAnsi"/>
          <w:lang w:val="cs-CZ"/>
        </w:rPr>
        <w:t xml:space="preserve"> tonální</w:t>
      </w:r>
      <w:r>
        <w:rPr>
          <w:rFonts w:cstheme="minorHAnsi"/>
          <w:lang w:val="cs-CZ"/>
        </w:rPr>
        <w:t xml:space="preserve">, motivický materiál je z dílu </w:t>
      </w:r>
      <w:r w:rsidRPr="00EC6916">
        <w:rPr>
          <w:rFonts w:cstheme="minorHAnsi"/>
          <w:b/>
          <w:lang w:val="cs-CZ"/>
        </w:rPr>
        <w:t>a</w:t>
      </w:r>
      <w:r>
        <w:rPr>
          <w:rFonts w:cstheme="minorHAnsi"/>
          <w:lang w:val="cs-CZ"/>
        </w:rPr>
        <w:t xml:space="preserve"> (2. motiv)</w:t>
      </w:r>
    </w:p>
    <w:p w:rsidR="003314D9" w:rsidRDefault="003314D9" w:rsidP="003314D9">
      <w:pPr>
        <w:spacing w:after="0"/>
        <w:jc w:val="both"/>
        <w:rPr>
          <w:rFonts w:cstheme="minorHAnsi"/>
          <w:lang w:val="cs-CZ"/>
        </w:rPr>
      </w:pPr>
      <w:r w:rsidRPr="00EA5E18">
        <w:rPr>
          <w:rFonts w:cstheme="minorHAnsi"/>
          <w:lang w:val="cs-CZ"/>
        </w:rPr>
        <w:t>-</w:t>
      </w:r>
      <w:r>
        <w:rPr>
          <w:rFonts w:cstheme="minorHAnsi"/>
          <w:lang w:val="cs-CZ"/>
        </w:rPr>
        <w:t> </w:t>
      </w:r>
      <w:r w:rsidRPr="00EA5E18">
        <w:rPr>
          <w:rFonts w:cstheme="minorHAnsi"/>
          <w:lang w:val="cs-CZ"/>
        </w:rPr>
        <w:t xml:space="preserve">diatonická modulace na </w:t>
      </w:r>
      <w:r>
        <w:rPr>
          <w:rFonts w:cstheme="minorHAnsi"/>
          <w:lang w:val="cs-CZ"/>
        </w:rPr>
        <w:t>2</w:t>
      </w:r>
      <w:r w:rsidRPr="00EA5E18">
        <w:rPr>
          <w:rFonts w:cstheme="minorHAnsi"/>
          <w:lang w:val="cs-CZ"/>
        </w:rPr>
        <w:t>.</w:t>
      </w:r>
      <w:r>
        <w:rPr>
          <w:rFonts w:cstheme="minorHAnsi"/>
          <w:lang w:val="cs-CZ"/>
        </w:rPr>
        <w:t> </w:t>
      </w:r>
      <w:r w:rsidRPr="00EA5E18">
        <w:rPr>
          <w:rFonts w:cstheme="minorHAnsi"/>
          <w:lang w:val="cs-CZ"/>
        </w:rPr>
        <w:t>v</w:t>
      </w:r>
      <w:bookmarkStart w:id="0" w:name="_GoBack"/>
      <w:bookmarkEnd w:id="0"/>
      <w:r w:rsidRPr="00EA5E18">
        <w:rPr>
          <w:rFonts w:cstheme="minorHAnsi"/>
          <w:lang w:val="cs-CZ"/>
        </w:rPr>
        <w:t>olt</w:t>
      </w:r>
      <w:r>
        <w:rPr>
          <w:rFonts w:cstheme="minorHAnsi"/>
          <w:lang w:val="cs-CZ"/>
        </w:rPr>
        <w:t>ě –</w:t>
      </w:r>
      <w:r w:rsidRPr="00EA5E18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T z </w:t>
      </w:r>
      <w:r w:rsidRPr="00EA5E18">
        <w:rPr>
          <w:rFonts w:cstheme="minorHAnsi"/>
          <w:lang w:val="cs-CZ"/>
        </w:rPr>
        <w:t xml:space="preserve">a moll se přehodnotí </w:t>
      </w:r>
      <w:r>
        <w:rPr>
          <w:rFonts w:cstheme="minorHAnsi"/>
          <w:lang w:val="cs-CZ"/>
        </w:rPr>
        <w:t>za</w:t>
      </w:r>
      <w:r w:rsidRPr="00EA5E18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VI</w:t>
      </w:r>
      <w:r w:rsidRPr="00EA5E18">
        <w:rPr>
          <w:rFonts w:cstheme="minorHAnsi"/>
          <w:lang w:val="cs-CZ"/>
        </w:rPr>
        <w:t>.</w:t>
      </w:r>
      <w:r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>stupeň z C dur</w:t>
      </w:r>
    </w:p>
    <w:p w:rsidR="003314D9" w:rsidRDefault="003314D9" w:rsidP="003314D9">
      <w:pPr>
        <w:spacing w:after="0"/>
        <w:jc w:val="both"/>
        <w:rPr>
          <w:rFonts w:cstheme="minorHAnsi"/>
          <w:szCs w:val="20"/>
          <w:lang w:val="cs-CZ"/>
        </w:rPr>
      </w:pPr>
      <w:r w:rsidRPr="00EA5E18">
        <w:rPr>
          <w:rFonts w:cstheme="minorHAnsi"/>
          <w:lang w:val="cs-CZ"/>
        </w:rPr>
        <w:t>-</w:t>
      </w:r>
      <w:r>
        <w:rPr>
          <w:rFonts w:cstheme="minorHAnsi"/>
          <w:lang w:val="cs-CZ"/>
        </w:rPr>
        <w:t> </w:t>
      </w:r>
      <w:r w:rsidRPr="00EA5E18">
        <w:rPr>
          <w:rFonts w:cstheme="minorHAnsi"/>
          <w:lang w:val="cs-CZ"/>
        </w:rPr>
        <w:t>na začátku dílu docház</w:t>
      </w:r>
      <w:r>
        <w:rPr>
          <w:rFonts w:cstheme="minorHAnsi"/>
          <w:lang w:val="cs-CZ"/>
        </w:rPr>
        <w:t>í</w:t>
      </w:r>
      <w:r w:rsidRPr="00EA5E18">
        <w:rPr>
          <w:rFonts w:cstheme="minorHAnsi"/>
          <w:lang w:val="cs-CZ"/>
        </w:rPr>
        <w:t xml:space="preserve"> k </w:t>
      </w:r>
      <w:r w:rsidRPr="00B01132">
        <w:rPr>
          <w:rFonts w:cstheme="minorHAnsi"/>
          <w:b/>
          <w:lang w:val="cs-CZ"/>
        </w:rPr>
        <w:t>řetězení period</w:t>
      </w:r>
      <w:r w:rsidRPr="00EA5E18">
        <w:rPr>
          <w:rFonts w:cstheme="minorHAnsi"/>
          <w:szCs w:val="20"/>
          <w:lang w:val="cs-CZ"/>
        </w:rPr>
        <w:t xml:space="preserve">, kdy poslední takt dílu </w:t>
      </w:r>
      <w:r w:rsidRPr="00415068">
        <w:rPr>
          <w:rFonts w:cstheme="minorHAnsi"/>
          <w:b/>
          <w:szCs w:val="20"/>
          <w:lang w:val="cs-CZ"/>
        </w:rPr>
        <w:t>a</w:t>
      </w:r>
      <w:r>
        <w:rPr>
          <w:rFonts w:cstheme="minorHAnsi"/>
          <w:szCs w:val="20"/>
          <w:lang w:val="cs-CZ"/>
        </w:rPr>
        <w:t xml:space="preserve"> </w:t>
      </w:r>
      <w:r w:rsidRPr="00EA5E18">
        <w:rPr>
          <w:rFonts w:cstheme="minorHAnsi"/>
          <w:szCs w:val="20"/>
          <w:lang w:val="cs-CZ"/>
        </w:rPr>
        <w:t>je současně prvním taktem následují</w:t>
      </w:r>
      <w:r>
        <w:rPr>
          <w:rFonts w:cstheme="minorHAnsi"/>
          <w:szCs w:val="20"/>
          <w:lang w:val="cs-CZ"/>
        </w:rPr>
        <w:t>cí</w:t>
      </w:r>
      <w:r w:rsidRPr="00EA5E18">
        <w:rPr>
          <w:rFonts w:cstheme="minorHAnsi"/>
          <w:szCs w:val="20"/>
          <w:lang w:val="cs-CZ"/>
        </w:rPr>
        <w:t>ho dílu</w:t>
      </w:r>
      <w:r>
        <w:rPr>
          <w:rFonts w:cstheme="minorHAnsi"/>
          <w:szCs w:val="20"/>
          <w:lang w:val="cs-CZ"/>
        </w:rPr>
        <w:t xml:space="preserve"> </w:t>
      </w:r>
      <w:r w:rsidRPr="00415068">
        <w:rPr>
          <w:rFonts w:cstheme="minorHAnsi"/>
          <w:b/>
          <w:szCs w:val="20"/>
          <w:lang w:val="cs-CZ"/>
        </w:rPr>
        <w:t>b</w:t>
      </w:r>
    </w:p>
    <w:p w:rsidR="003314D9" w:rsidRDefault="003314D9" w:rsidP="00492153">
      <w:pPr>
        <w:spacing w:after="0"/>
        <w:jc w:val="both"/>
        <w:rPr>
          <w:rFonts w:cstheme="minorHAnsi"/>
          <w:lang w:val="cs-CZ"/>
        </w:rPr>
      </w:pPr>
    </w:p>
    <w:p w:rsidR="00C34DD8" w:rsidRPr="00C34DD8" w:rsidRDefault="00C34DD8" w:rsidP="00492153">
      <w:pPr>
        <w:spacing w:after="0"/>
        <w:jc w:val="both"/>
        <w:rPr>
          <w:rFonts w:cstheme="minorHAnsi"/>
          <w:b/>
          <w:lang w:val="cs-CZ"/>
        </w:rPr>
      </w:pPr>
      <w:r w:rsidRPr="00C34DD8">
        <w:rPr>
          <w:rFonts w:cstheme="minorHAnsi"/>
          <w:b/>
          <w:lang w:val="cs-CZ"/>
        </w:rPr>
        <w:t>a</w:t>
      </w:r>
    </w:p>
    <w:p w:rsidR="00C34DD8" w:rsidRDefault="00C34DD8" w:rsidP="00492153">
      <w:pPr>
        <w:spacing w:after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- repríza periody </w:t>
      </w:r>
      <w:r w:rsidRPr="00C34DD8">
        <w:rPr>
          <w:rFonts w:cstheme="minorHAnsi"/>
          <w:b/>
          <w:lang w:val="cs-CZ"/>
        </w:rPr>
        <w:t>a</w:t>
      </w:r>
      <w:r>
        <w:rPr>
          <w:rFonts w:cstheme="minorHAnsi"/>
          <w:lang w:val="cs-CZ"/>
        </w:rPr>
        <w:t xml:space="preserve"> (beze změny) </w:t>
      </w:r>
    </w:p>
    <w:p w:rsidR="00C34DD8" w:rsidRDefault="00C34DD8" w:rsidP="00492153">
      <w:pPr>
        <w:spacing w:after="0"/>
        <w:jc w:val="both"/>
        <w:rPr>
          <w:rFonts w:cstheme="minorHAnsi"/>
          <w:lang w:val="cs-CZ"/>
        </w:rPr>
      </w:pPr>
    </w:p>
    <w:p w:rsidR="003A3FAD" w:rsidRPr="00EA5E18" w:rsidRDefault="00CF32B7" w:rsidP="00492153">
      <w:pPr>
        <w:keepNext/>
        <w:spacing w:after="0"/>
        <w:jc w:val="both"/>
        <w:rPr>
          <w:rFonts w:cstheme="minorHAnsi"/>
          <w:b/>
          <w:lang w:val="cs-CZ"/>
        </w:rPr>
      </w:pPr>
      <w:r>
        <w:rPr>
          <w:rFonts w:cstheme="minorHAnsi"/>
          <w:b/>
          <w:sz w:val="36"/>
          <w:lang w:val="cs-CZ"/>
        </w:rPr>
        <w:t>b</w:t>
      </w:r>
    </w:p>
    <w:p w:rsidR="00492153" w:rsidRDefault="003A3FAD" w:rsidP="00492153">
      <w:pPr>
        <w:spacing w:after="0"/>
        <w:rPr>
          <w:rFonts w:cstheme="minorHAnsi"/>
          <w:b/>
          <w:sz w:val="36"/>
          <w:szCs w:val="36"/>
          <w:lang w:val="cs-CZ"/>
        </w:rPr>
      </w:pPr>
      <w:r w:rsidRPr="00EA5E18">
        <w:rPr>
          <w:rFonts w:cstheme="minorHAnsi"/>
          <w:b/>
          <w:lang w:val="cs-CZ"/>
        </w:rPr>
        <w:t>c + m</w:t>
      </w:r>
      <w:r w:rsidRPr="00EA5E18">
        <w:rPr>
          <w:rFonts w:cstheme="minorHAnsi"/>
          <w:b/>
          <w:lang w:val="cs-CZ"/>
        </w:rPr>
        <w:br/>
        <w:t>-</w:t>
      </w:r>
      <w:r w:rsidR="00A90A0F">
        <w:rPr>
          <w:rFonts w:cstheme="minorHAnsi"/>
          <w:b/>
          <w:lang w:val="cs-CZ"/>
        </w:rPr>
        <w:t xml:space="preserve"> </w:t>
      </w:r>
      <w:r w:rsidR="00381789" w:rsidRPr="00EA5E18">
        <w:rPr>
          <w:rFonts w:cstheme="minorHAnsi"/>
          <w:lang w:val="cs-CZ"/>
        </w:rPr>
        <w:t xml:space="preserve">diatonická modulace </w:t>
      </w:r>
      <w:r w:rsidR="00A90A0F">
        <w:rPr>
          <w:rFonts w:cstheme="minorHAnsi"/>
          <w:lang w:val="cs-CZ"/>
        </w:rPr>
        <w:t xml:space="preserve">– </w:t>
      </w:r>
      <w:r w:rsidR="003314D9" w:rsidRPr="00B04F4D">
        <w:rPr>
          <w:rFonts w:cstheme="minorHAnsi"/>
          <w:b/>
          <w:lang w:val="cs-CZ"/>
        </w:rPr>
        <w:t>T</w:t>
      </w:r>
      <w:r w:rsidR="003314D9">
        <w:rPr>
          <w:rFonts w:cstheme="minorHAnsi"/>
          <w:lang w:val="cs-CZ"/>
        </w:rPr>
        <w:t xml:space="preserve"> z </w:t>
      </w:r>
      <w:r w:rsidR="003314D9" w:rsidRPr="00B04F4D">
        <w:rPr>
          <w:rFonts w:cstheme="minorHAnsi"/>
          <w:b/>
          <w:lang w:val="cs-CZ"/>
        </w:rPr>
        <w:t>a moll</w:t>
      </w:r>
      <w:r w:rsidRPr="00EA5E18">
        <w:rPr>
          <w:rFonts w:cstheme="minorHAnsi"/>
          <w:lang w:val="cs-CZ"/>
        </w:rPr>
        <w:t xml:space="preserve"> se přehodnotí </w:t>
      </w:r>
      <w:r w:rsidR="00CE64FE">
        <w:rPr>
          <w:rFonts w:cstheme="minorHAnsi"/>
          <w:lang w:val="cs-CZ"/>
        </w:rPr>
        <w:t>za</w:t>
      </w:r>
      <w:r w:rsidRPr="00EA5E18">
        <w:rPr>
          <w:rFonts w:cstheme="minorHAnsi"/>
          <w:lang w:val="cs-CZ"/>
        </w:rPr>
        <w:t xml:space="preserve"> </w:t>
      </w:r>
      <w:r w:rsidR="00A90A0F" w:rsidRPr="00B04F4D">
        <w:rPr>
          <w:rFonts w:cstheme="minorHAnsi"/>
          <w:b/>
          <w:lang w:val="cs-CZ"/>
        </w:rPr>
        <w:t>III</w:t>
      </w:r>
      <w:r w:rsidRPr="00B04F4D">
        <w:rPr>
          <w:rFonts w:cstheme="minorHAnsi"/>
          <w:b/>
          <w:lang w:val="cs-CZ"/>
        </w:rPr>
        <w:t>.</w:t>
      </w:r>
      <w:r w:rsidR="00A90A0F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t xml:space="preserve">stupeň tóniny </w:t>
      </w:r>
      <w:r w:rsidRPr="00B04F4D">
        <w:rPr>
          <w:rFonts w:cstheme="minorHAnsi"/>
          <w:b/>
          <w:lang w:val="cs-CZ"/>
        </w:rPr>
        <w:t>F dur</w:t>
      </w:r>
      <w:r w:rsidRPr="00EA5E18">
        <w:rPr>
          <w:rFonts w:cstheme="minorHAnsi"/>
          <w:lang w:val="cs-CZ"/>
        </w:rPr>
        <w:t xml:space="preserve"> </w:t>
      </w:r>
      <w:r w:rsidRPr="00EA5E18">
        <w:rPr>
          <w:rFonts w:cstheme="minorHAnsi"/>
          <w:lang w:val="cs-CZ"/>
        </w:rPr>
        <w:br/>
        <w:t xml:space="preserve">- po 8taktové periodě následuje modulační mezivěta </w:t>
      </w:r>
      <w:r w:rsidR="00B2320E" w:rsidRPr="00EA5E18">
        <w:rPr>
          <w:rFonts w:cstheme="minorHAnsi"/>
          <w:lang w:val="cs-CZ"/>
        </w:rPr>
        <w:br/>
      </w:r>
    </w:p>
    <w:p w:rsidR="0087098D" w:rsidRDefault="00492153" w:rsidP="00492153">
      <w:pPr>
        <w:spacing w:after="0"/>
        <w:rPr>
          <w:rFonts w:cstheme="minorHAnsi"/>
          <w:lang w:val="cs-CZ"/>
        </w:rPr>
      </w:pPr>
      <w:r w:rsidRPr="00492153">
        <w:rPr>
          <w:rFonts w:cstheme="minorHAnsi"/>
          <w:b/>
          <w:sz w:val="36"/>
          <w:szCs w:val="36"/>
          <w:lang w:val="cs-CZ"/>
        </w:rPr>
        <w:t>A</w:t>
      </w:r>
    </w:p>
    <w:p w:rsidR="00492153" w:rsidRPr="00492153" w:rsidRDefault="00492153" w:rsidP="00492153">
      <w:pPr>
        <w:spacing w:after="0"/>
        <w:rPr>
          <w:rFonts w:cstheme="minorHAnsi"/>
          <w:lang w:val="cs-CZ"/>
        </w:rPr>
      </w:pPr>
      <w:r w:rsidRPr="00492153">
        <w:rPr>
          <w:rFonts w:cstheme="minorHAnsi"/>
          <w:lang w:val="cs-CZ"/>
        </w:rPr>
        <w:t xml:space="preserve">repríza dílu </w:t>
      </w:r>
      <w:r w:rsidRPr="00B04F4D">
        <w:rPr>
          <w:rFonts w:cstheme="minorHAnsi"/>
          <w:b/>
          <w:lang w:val="cs-CZ"/>
        </w:rPr>
        <w:t>A</w:t>
      </w:r>
      <w:r w:rsidRPr="00492153">
        <w:rPr>
          <w:rFonts w:cstheme="minorHAnsi"/>
          <w:lang w:val="cs-CZ"/>
        </w:rPr>
        <w:t xml:space="preserve"> – beze změny (pouze vynechány repetice)</w:t>
      </w:r>
    </w:p>
    <w:p w:rsidR="00492153" w:rsidRDefault="00492153" w:rsidP="00492153">
      <w:pPr>
        <w:spacing w:after="0"/>
        <w:rPr>
          <w:rFonts w:cstheme="minorHAnsi"/>
          <w:b/>
          <w:sz w:val="36"/>
          <w:lang w:val="cs-CZ"/>
        </w:rPr>
      </w:pPr>
    </w:p>
    <w:p w:rsidR="00A17E00" w:rsidRPr="00B04F4D" w:rsidRDefault="00CF32B7" w:rsidP="00492153">
      <w:pPr>
        <w:spacing w:after="0"/>
        <w:rPr>
          <w:rFonts w:cstheme="minorHAnsi"/>
          <w:lang w:val="cs-CZ"/>
        </w:rPr>
      </w:pPr>
      <w:r>
        <w:rPr>
          <w:rFonts w:cstheme="minorHAnsi"/>
          <w:b/>
          <w:sz w:val="36"/>
          <w:lang w:val="cs-CZ"/>
        </w:rPr>
        <w:t>c</w:t>
      </w:r>
      <w:r w:rsidR="003A3FAD" w:rsidRPr="00EA5E18">
        <w:rPr>
          <w:rFonts w:cstheme="minorHAnsi"/>
          <w:b/>
          <w:sz w:val="36"/>
          <w:lang w:val="cs-CZ"/>
        </w:rPr>
        <w:br/>
      </w:r>
      <w:proofErr w:type="spellStart"/>
      <w:r w:rsidR="00543926" w:rsidRPr="00B04F4D">
        <w:rPr>
          <w:rFonts w:cstheme="minorHAnsi"/>
          <w:b/>
          <w:lang w:val="cs-CZ"/>
        </w:rPr>
        <w:t>d</w:t>
      </w:r>
      <w:r w:rsidR="003A3FAD" w:rsidRPr="00B04F4D">
        <w:rPr>
          <w:rFonts w:cstheme="minorHAnsi"/>
          <w:b/>
          <w:lang w:val="cs-CZ"/>
        </w:rPr>
        <w:t>vojperioda</w:t>
      </w:r>
      <w:proofErr w:type="spellEnd"/>
      <w:r w:rsidR="003A3FAD" w:rsidRPr="00B04F4D">
        <w:rPr>
          <w:rFonts w:cstheme="minorHAnsi"/>
          <w:b/>
          <w:lang w:val="cs-CZ"/>
        </w:rPr>
        <w:t xml:space="preserve"> </w:t>
      </w:r>
      <w:r w:rsidR="00746343" w:rsidRPr="00B04F4D">
        <w:rPr>
          <w:rFonts w:cstheme="minorHAnsi"/>
          <w:b/>
          <w:lang w:val="cs-CZ"/>
        </w:rPr>
        <w:t>d</w:t>
      </w:r>
      <w:r w:rsidR="00A17E00" w:rsidRPr="00B04F4D">
        <w:rPr>
          <w:rFonts w:cstheme="minorHAnsi"/>
          <w:b/>
          <w:lang w:val="cs-CZ"/>
        </w:rPr>
        <w:t xml:space="preserve"> </w:t>
      </w:r>
      <w:r w:rsidR="00746343" w:rsidRPr="00B04F4D">
        <w:rPr>
          <w:rFonts w:cstheme="minorHAnsi"/>
          <w:b/>
          <w:lang w:val="cs-CZ"/>
        </w:rPr>
        <w:t>d</w:t>
      </w:r>
      <w:r w:rsidR="00746343" w:rsidRPr="00B04F4D">
        <w:rPr>
          <w:rFonts w:cstheme="minorHAnsi"/>
          <w:b/>
          <w:vertAlign w:val="superscript"/>
          <w:lang w:val="cs-CZ"/>
        </w:rPr>
        <w:t>1</w:t>
      </w:r>
      <w:r w:rsidR="00381789" w:rsidRPr="00B04F4D">
        <w:rPr>
          <w:rFonts w:cstheme="minorHAnsi"/>
          <w:b/>
          <w:vertAlign w:val="superscript"/>
          <w:lang w:val="cs-CZ"/>
        </w:rPr>
        <w:t xml:space="preserve"> </w:t>
      </w:r>
      <w:r w:rsidR="00381789" w:rsidRPr="00B04F4D">
        <w:rPr>
          <w:rFonts w:cstheme="minorHAnsi"/>
          <w:lang w:val="cs-CZ"/>
        </w:rPr>
        <w:t>+</w:t>
      </w:r>
      <w:r w:rsidR="00381789" w:rsidRPr="00B04F4D">
        <w:rPr>
          <w:rFonts w:cstheme="minorHAnsi"/>
          <w:b/>
          <w:lang w:val="cs-CZ"/>
        </w:rPr>
        <w:t xml:space="preserve"> m</w:t>
      </w:r>
      <w:r w:rsidR="00381789" w:rsidRPr="00EA5E18">
        <w:rPr>
          <w:rFonts w:cstheme="minorHAnsi"/>
          <w:b/>
          <w:sz w:val="24"/>
          <w:lang w:val="cs-CZ"/>
        </w:rPr>
        <w:t xml:space="preserve"> </w:t>
      </w:r>
      <w:r w:rsidR="00746343" w:rsidRPr="00EA5E18">
        <w:rPr>
          <w:rFonts w:cstheme="minorHAnsi"/>
          <w:b/>
          <w:sz w:val="24"/>
          <w:vertAlign w:val="superscript"/>
          <w:lang w:val="cs-CZ"/>
        </w:rPr>
        <w:br/>
      </w:r>
      <w:r w:rsidR="00746343" w:rsidRPr="00B04F4D">
        <w:rPr>
          <w:rFonts w:cstheme="minorHAnsi"/>
          <w:lang w:val="cs-CZ"/>
        </w:rPr>
        <w:t>-</w:t>
      </w:r>
      <w:r w:rsidR="0087098D" w:rsidRPr="00B04F4D">
        <w:rPr>
          <w:rFonts w:cstheme="minorHAnsi"/>
          <w:lang w:val="cs-CZ"/>
        </w:rPr>
        <w:t> harmonie obsahuje</w:t>
      </w:r>
      <w:r w:rsidR="00746343" w:rsidRPr="00B04F4D">
        <w:rPr>
          <w:rFonts w:cstheme="minorHAnsi"/>
          <w:lang w:val="cs-CZ"/>
        </w:rPr>
        <w:t xml:space="preserve"> zmenšen</w:t>
      </w:r>
      <w:r w:rsidR="0087098D" w:rsidRPr="00B04F4D">
        <w:rPr>
          <w:rFonts w:cstheme="minorHAnsi"/>
          <w:lang w:val="cs-CZ"/>
        </w:rPr>
        <w:t>é</w:t>
      </w:r>
      <w:r w:rsidR="00746343" w:rsidRPr="00B04F4D">
        <w:rPr>
          <w:rFonts w:cstheme="minorHAnsi"/>
          <w:lang w:val="cs-CZ"/>
        </w:rPr>
        <w:t xml:space="preserve"> septa</w:t>
      </w:r>
      <w:r w:rsidR="00BD7377" w:rsidRPr="00B04F4D">
        <w:rPr>
          <w:rFonts w:cstheme="minorHAnsi"/>
          <w:lang w:val="cs-CZ"/>
        </w:rPr>
        <w:t>kord</w:t>
      </w:r>
      <w:r w:rsidR="0087098D" w:rsidRPr="00B04F4D">
        <w:rPr>
          <w:rFonts w:cstheme="minorHAnsi"/>
          <w:lang w:val="cs-CZ"/>
        </w:rPr>
        <w:t xml:space="preserve">y (2 </w:t>
      </w:r>
      <w:proofErr w:type="spellStart"/>
      <w:r w:rsidR="0087098D" w:rsidRPr="00B04F4D">
        <w:rPr>
          <w:rFonts w:cstheme="minorHAnsi"/>
          <w:lang w:val="cs-CZ"/>
        </w:rPr>
        <w:t>mimotonální</w:t>
      </w:r>
      <w:proofErr w:type="spellEnd"/>
      <w:r w:rsidR="0087098D" w:rsidRPr="00B04F4D">
        <w:rPr>
          <w:rFonts w:cstheme="minorHAnsi"/>
          <w:lang w:val="cs-CZ"/>
        </w:rPr>
        <w:t xml:space="preserve">, 1 </w:t>
      </w:r>
      <w:proofErr w:type="spellStart"/>
      <w:r w:rsidR="0087098D" w:rsidRPr="00B04F4D">
        <w:rPr>
          <w:rFonts w:cstheme="minorHAnsi"/>
          <w:lang w:val="cs-CZ"/>
        </w:rPr>
        <w:t>doškálný</w:t>
      </w:r>
      <w:proofErr w:type="spellEnd"/>
      <w:r w:rsidR="0087098D" w:rsidRPr="00B04F4D">
        <w:rPr>
          <w:rFonts w:cstheme="minorHAnsi"/>
          <w:lang w:val="cs-CZ"/>
        </w:rPr>
        <w:t xml:space="preserve"> </w:t>
      </w:r>
      <w:r w:rsidR="0087098D" w:rsidRPr="00B04F4D">
        <w:rPr>
          <w:rFonts w:cstheme="minorHAnsi"/>
          <w:strike/>
          <w:lang w:val="cs-CZ"/>
        </w:rPr>
        <w:t>DS</w:t>
      </w:r>
      <w:r w:rsidR="0087098D" w:rsidRPr="00B04F4D">
        <w:rPr>
          <w:rFonts w:cstheme="minorHAnsi"/>
          <w:vertAlign w:val="superscript"/>
          <w:lang w:val="cs-CZ"/>
        </w:rPr>
        <w:t>7</w:t>
      </w:r>
      <w:r w:rsidR="0087098D" w:rsidRPr="00B04F4D">
        <w:rPr>
          <w:rFonts w:cstheme="minorHAnsi"/>
          <w:lang w:val="cs-CZ"/>
        </w:rPr>
        <w:t xml:space="preserve">) nad prodlevou </w:t>
      </w:r>
      <w:r w:rsidR="0087098D" w:rsidRPr="00B04F4D">
        <w:rPr>
          <w:rFonts w:cstheme="minorHAnsi"/>
          <w:b/>
          <w:lang w:val="cs-CZ"/>
        </w:rPr>
        <w:t>A</w:t>
      </w:r>
      <w:r w:rsidR="00BD7377" w:rsidRPr="00B04F4D">
        <w:rPr>
          <w:rFonts w:cstheme="minorHAnsi"/>
          <w:lang w:val="cs-CZ"/>
        </w:rPr>
        <w:t xml:space="preserve"> </w:t>
      </w:r>
    </w:p>
    <w:p w:rsidR="00492153" w:rsidRDefault="00A17E00" w:rsidP="00492153">
      <w:pPr>
        <w:spacing w:after="0"/>
        <w:rPr>
          <w:rFonts w:cstheme="minorHAnsi"/>
          <w:b/>
          <w:sz w:val="36"/>
          <w:szCs w:val="36"/>
          <w:lang w:val="cs-CZ"/>
        </w:rPr>
      </w:pPr>
      <w:r w:rsidRPr="00B04F4D">
        <w:rPr>
          <w:rFonts w:cstheme="minorHAnsi"/>
          <w:lang w:val="cs-CZ"/>
        </w:rPr>
        <w:t xml:space="preserve">- tónina </w:t>
      </w:r>
      <w:r w:rsidRPr="00B04F4D">
        <w:rPr>
          <w:rFonts w:cstheme="minorHAnsi"/>
          <w:b/>
          <w:lang w:val="cs-CZ"/>
        </w:rPr>
        <w:t>a moll</w:t>
      </w:r>
      <w:r w:rsidR="00BD7377" w:rsidRPr="00B04F4D">
        <w:rPr>
          <w:rFonts w:cstheme="minorHAnsi"/>
          <w:lang w:val="cs-CZ"/>
        </w:rPr>
        <w:br/>
        <w:t>-</w:t>
      </w:r>
      <w:r w:rsidR="0087098D" w:rsidRPr="00B04F4D">
        <w:rPr>
          <w:rFonts w:cstheme="minorHAnsi"/>
          <w:lang w:val="cs-CZ"/>
        </w:rPr>
        <w:t> </w:t>
      </w:r>
      <w:r w:rsidR="00BD7377" w:rsidRPr="00B04F4D">
        <w:rPr>
          <w:rFonts w:cstheme="minorHAnsi"/>
          <w:lang w:val="cs-CZ"/>
        </w:rPr>
        <w:t xml:space="preserve">e </w:t>
      </w:r>
      <w:r w:rsidR="003069E6" w:rsidRPr="00B04F4D">
        <w:rPr>
          <w:rFonts w:cstheme="minorHAnsi"/>
          <w:lang w:val="cs-CZ"/>
        </w:rPr>
        <w:t xml:space="preserve">g b </w:t>
      </w:r>
      <w:r w:rsidR="00BD7377" w:rsidRPr="00B04F4D">
        <w:rPr>
          <w:rFonts w:cstheme="minorHAnsi"/>
          <w:lang w:val="cs-CZ"/>
        </w:rPr>
        <w:t xml:space="preserve">cis = </w:t>
      </w:r>
      <w:r w:rsidR="00F61BDA" w:rsidRPr="00B04F4D">
        <w:rPr>
          <w:rFonts w:cstheme="minorHAnsi"/>
          <w:lang w:val="cs-CZ"/>
        </w:rPr>
        <w:t>(</w:t>
      </w:r>
      <w:r w:rsidR="0087098D" w:rsidRPr="00B04F4D">
        <w:rPr>
          <w:rFonts w:cstheme="minorHAnsi"/>
          <w:strike/>
          <w:lang w:val="cs-CZ"/>
        </w:rPr>
        <w:t>DS</w:t>
      </w:r>
      <w:r w:rsidR="00BD7377" w:rsidRPr="00B04F4D">
        <w:rPr>
          <w:rFonts w:cstheme="minorHAnsi"/>
          <w:vertAlign w:val="superscript"/>
          <w:lang w:val="cs-CZ"/>
        </w:rPr>
        <w:t>6</w:t>
      </w:r>
      <w:r w:rsidR="00BD7377" w:rsidRPr="00B04F4D">
        <w:rPr>
          <w:rFonts w:cstheme="minorHAnsi"/>
          <w:vertAlign w:val="subscript"/>
          <w:lang w:val="cs-CZ"/>
        </w:rPr>
        <w:t>5</w:t>
      </w:r>
      <w:r w:rsidR="00F61BDA" w:rsidRPr="00B04F4D">
        <w:rPr>
          <w:rFonts w:cstheme="minorHAnsi"/>
          <w:lang w:val="cs-CZ"/>
        </w:rPr>
        <w:t>)</w:t>
      </w:r>
      <w:r w:rsidR="00746343" w:rsidRPr="00B04F4D">
        <w:rPr>
          <w:rFonts w:cstheme="minorHAnsi"/>
          <w:lang w:val="cs-CZ"/>
        </w:rPr>
        <w:t xml:space="preserve"> </w:t>
      </w:r>
      <w:r w:rsidR="003069E6" w:rsidRPr="00B04F4D">
        <w:rPr>
          <w:rFonts w:cstheme="minorHAnsi"/>
          <w:lang w:val="cs-CZ"/>
        </w:rPr>
        <w:sym w:font="Wingdings" w:char="F0F0"/>
      </w:r>
      <w:r w:rsidR="00BD7377" w:rsidRPr="00B04F4D">
        <w:rPr>
          <w:rFonts w:cstheme="minorHAnsi"/>
          <w:lang w:val="cs-CZ"/>
        </w:rPr>
        <w:t xml:space="preserve"> </w:t>
      </w:r>
      <w:r w:rsidR="006C2078" w:rsidRPr="00B04F4D">
        <w:rPr>
          <w:rFonts w:cstheme="minorHAnsi"/>
          <w:lang w:val="cs-CZ"/>
        </w:rPr>
        <w:t>S</w:t>
      </w:r>
      <w:r w:rsidR="00BD7377" w:rsidRPr="00B04F4D">
        <w:rPr>
          <w:rFonts w:cstheme="minorHAnsi"/>
          <w:lang w:val="cs-CZ"/>
        </w:rPr>
        <w:t xml:space="preserve"> (</w:t>
      </w:r>
      <w:r w:rsidR="00700759" w:rsidRPr="00B04F4D">
        <w:rPr>
          <w:rFonts w:cstheme="minorHAnsi"/>
          <w:lang w:val="cs-CZ"/>
        </w:rPr>
        <w:t xml:space="preserve">vybočení do </w:t>
      </w:r>
      <w:r w:rsidR="00BD7377" w:rsidRPr="00B04F4D">
        <w:rPr>
          <w:rFonts w:cstheme="minorHAnsi"/>
          <w:lang w:val="cs-CZ"/>
        </w:rPr>
        <w:t>d moll)</w:t>
      </w:r>
      <w:r w:rsidR="00BD7377" w:rsidRPr="00B04F4D">
        <w:rPr>
          <w:rFonts w:cstheme="minorHAnsi"/>
          <w:lang w:val="cs-CZ"/>
        </w:rPr>
        <w:br/>
        <w:t>-</w:t>
      </w:r>
      <w:r w:rsidR="0087098D" w:rsidRPr="00B04F4D">
        <w:rPr>
          <w:rFonts w:cstheme="minorHAnsi"/>
          <w:lang w:val="cs-CZ"/>
        </w:rPr>
        <w:t> </w:t>
      </w:r>
      <w:r w:rsidR="00BD7377" w:rsidRPr="00B04F4D">
        <w:rPr>
          <w:rFonts w:cstheme="minorHAnsi"/>
          <w:lang w:val="cs-CZ"/>
        </w:rPr>
        <w:t xml:space="preserve">gis (h) d f = </w:t>
      </w:r>
      <w:r w:rsidR="0087098D" w:rsidRPr="00B04F4D">
        <w:rPr>
          <w:rFonts w:cstheme="minorHAnsi"/>
          <w:strike/>
          <w:lang w:val="cs-CZ"/>
        </w:rPr>
        <w:t>DS</w:t>
      </w:r>
      <w:r w:rsidR="00BD7377" w:rsidRPr="00B04F4D">
        <w:rPr>
          <w:rFonts w:cstheme="minorHAnsi"/>
          <w:vertAlign w:val="superscript"/>
          <w:lang w:val="cs-CZ"/>
        </w:rPr>
        <w:t>7</w:t>
      </w:r>
      <w:r w:rsidR="00BD7377" w:rsidRPr="00B04F4D">
        <w:rPr>
          <w:rFonts w:cstheme="minorHAnsi"/>
          <w:lang w:val="cs-CZ"/>
        </w:rPr>
        <w:t xml:space="preserve"> </w:t>
      </w:r>
      <w:r w:rsidR="003069E6" w:rsidRPr="00B04F4D">
        <w:rPr>
          <w:rFonts w:cstheme="minorHAnsi"/>
          <w:lang w:val="cs-CZ"/>
        </w:rPr>
        <w:sym w:font="Wingdings" w:char="F0F0"/>
      </w:r>
      <w:r w:rsidR="00BD7377" w:rsidRPr="00B04F4D">
        <w:rPr>
          <w:rFonts w:cstheme="minorHAnsi"/>
          <w:lang w:val="cs-CZ"/>
        </w:rPr>
        <w:t xml:space="preserve"> T (a moll</w:t>
      </w:r>
      <w:r w:rsidR="00700759" w:rsidRPr="00B04F4D">
        <w:rPr>
          <w:rFonts w:cstheme="minorHAnsi"/>
          <w:lang w:val="cs-CZ"/>
        </w:rPr>
        <w:t xml:space="preserve"> = hl. tónina</w:t>
      </w:r>
      <w:r w:rsidR="00BD7377" w:rsidRPr="00B04F4D">
        <w:rPr>
          <w:rFonts w:cstheme="minorHAnsi"/>
          <w:lang w:val="cs-CZ"/>
        </w:rPr>
        <w:t>)</w:t>
      </w:r>
      <w:r w:rsidR="00BD7377" w:rsidRPr="00B04F4D">
        <w:rPr>
          <w:rFonts w:cstheme="minorHAnsi"/>
          <w:lang w:val="cs-CZ"/>
        </w:rPr>
        <w:br/>
        <w:t>-</w:t>
      </w:r>
      <w:r w:rsidR="0087098D" w:rsidRPr="00B04F4D">
        <w:rPr>
          <w:rFonts w:cstheme="minorHAnsi"/>
          <w:lang w:val="cs-CZ"/>
        </w:rPr>
        <w:t> </w:t>
      </w:r>
      <w:r w:rsidR="00BD7377" w:rsidRPr="00B04F4D">
        <w:rPr>
          <w:rFonts w:cstheme="minorHAnsi"/>
          <w:lang w:val="cs-CZ"/>
        </w:rPr>
        <w:t>dis fis a c</w:t>
      </w:r>
      <w:r w:rsidR="003069E6" w:rsidRPr="00B04F4D">
        <w:rPr>
          <w:rFonts w:cstheme="minorHAnsi"/>
          <w:lang w:val="cs-CZ"/>
        </w:rPr>
        <w:t xml:space="preserve"> </w:t>
      </w:r>
      <w:r w:rsidR="00BD7377" w:rsidRPr="00B04F4D">
        <w:rPr>
          <w:rFonts w:cstheme="minorHAnsi"/>
          <w:lang w:val="cs-CZ"/>
        </w:rPr>
        <w:t xml:space="preserve">= </w:t>
      </w:r>
      <w:r w:rsidR="00F61BDA" w:rsidRPr="00B04F4D">
        <w:rPr>
          <w:rFonts w:cstheme="minorHAnsi"/>
          <w:lang w:val="cs-CZ"/>
        </w:rPr>
        <w:t>(</w:t>
      </w:r>
      <w:r w:rsidR="0087098D" w:rsidRPr="00B04F4D">
        <w:rPr>
          <w:rFonts w:cstheme="minorHAnsi"/>
          <w:strike/>
          <w:lang w:val="cs-CZ"/>
        </w:rPr>
        <w:t>DS</w:t>
      </w:r>
      <w:r w:rsidRPr="00B04F4D">
        <w:rPr>
          <w:rFonts w:cstheme="minorHAnsi"/>
          <w:vertAlign w:val="superscript"/>
          <w:lang w:val="cs-CZ"/>
        </w:rPr>
        <w:t>7</w:t>
      </w:r>
      <w:r w:rsidR="00F61BDA" w:rsidRPr="00B04F4D">
        <w:rPr>
          <w:rFonts w:cstheme="minorHAnsi"/>
          <w:lang w:val="cs-CZ"/>
        </w:rPr>
        <w:t>)</w:t>
      </w:r>
      <w:r w:rsidR="0087098D" w:rsidRPr="00B04F4D">
        <w:rPr>
          <w:rFonts w:cstheme="minorHAnsi"/>
          <w:lang w:val="cs-CZ"/>
        </w:rPr>
        <w:t xml:space="preserve"> </w:t>
      </w:r>
      <w:r w:rsidR="003069E6" w:rsidRPr="00B04F4D">
        <w:rPr>
          <w:rFonts w:cstheme="minorHAnsi"/>
          <w:lang w:val="cs-CZ"/>
        </w:rPr>
        <w:sym w:font="Wingdings" w:char="F0F0"/>
      </w:r>
      <w:r w:rsidR="00BD7377" w:rsidRPr="00B04F4D">
        <w:rPr>
          <w:rFonts w:cstheme="minorHAnsi"/>
          <w:lang w:val="cs-CZ"/>
        </w:rPr>
        <w:t xml:space="preserve"> </w:t>
      </w:r>
      <w:r w:rsidR="00700759" w:rsidRPr="00B04F4D">
        <w:rPr>
          <w:rFonts w:cstheme="minorHAnsi"/>
          <w:lang w:val="cs-CZ"/>
        </w:rPr>
        <w:t>D</w:t>
      </w:r>
      <w:r w:rsidR="004C4837" w:rsidRPr="00B04F4D">
        <w:rPr>
          <w:rFonts w:cstheme="minorHAnsi"/>
          <w:lang w:val="cs-CZ"/>
        </w:rPr>
        <w:t xml:space="preserve"> (</w:t>
      </w:r>
      <w:r w:rsidR="00700759" w:rsidRPr="00B04F4D">
        <w:rPr>
          <w:rFonts w:cstheme="minorHAnsi"/>
          <w:lang w:val="cs-CZ"/>
        </w:rPr>
        <w:t>vybočení do E</w:t>
      </w:r>
      <w:r w:rsidR="004C4837" w:rsidRPr="00B04F4D">
        <w:rPr>
          <w:rFonts w:cstheme="minorHAnsi"/>
          <w:lang w:val="cs-CZ"/>
        </w:rPr>
        <w:t xml:space="preserve"> </w:t>
      </w:r>
      <w:r w:rsidR="00700759" w:rsidRPr="00B04F4D">
        <w:rPr>
          <w:rFonts w:cstheme="minorHAnsi"/>
          <w:lang w:val="cs-CZ"/>
        </w:rPr>
        <w:t>dur</w:t>
      </w:r>
      <w:r w:rsidR="004C4837" w:rsidRPr="00B04F4D">
        <w:rPr>
          <w:rFonts w:cstheme="minorHAnsi"/>
          <w:lang w:val="cs-CZ"/>
        </w:rPr>
        <w:t xml:space="preserve">) </w:t>
      </w:r>
      <w:r w:rsidR="00435CA5" w:rsidRPr="00B04F4D">
        <w:rPr>
          <w:rFonts w:cstheme="minorHAnsi"/>
          <w:lang w:val="cs-CZ"/>
        </w:rPr>
        <w:br/>
        <w:t>-</w:t>
      </w:r>
      <w:r w:rsidR="0087098D" w:rsidRPr="00B04F4D">
        <w:rPr>
          <w:rFonts w:cstheme="minorHAnsi"/>
          <w:lang w:val="cs-CZ"/>
        </w:rPr>
        <w:t> </w:t>
      </w:r>
      <w:r w:rsidR="00AD3FAD" w:rsidRPr="00B04F4D">
        <w:rPr>
          <w:rFonts w:cstheme="minorHAnsi"/>
          <w:lang w:val="cs-CZ"/>
        </w:rPr>
        <w:t xml:space="preserve">díl </w:t>
      </w:r>
      <w:r w:rsidR="00AD3FAD" w:rsidRPr="00B04F4D">
        <w:rPr>
          <w:rFonts w:cstheme="minorHAnsi"/>
          <w:b/>
          <w:lang w:val="cs-CZ"/>
        </w:rPr>
        <w:t>d</w:t>
      </w:r>
      <w:r w:rsidR="00AD3FAD" w:rsidRPr="00B04F4D">
        <w:rPr>
          <w:rFonts w:cstheme="minorHAnsi"/>
          <w:lang w:val="cs-CZ"/>
        </w:rPr>
        <w:t xml:space="preserve"> se opakuje jako</w:t>
      </w:r>
      <w:r w:rsidR="00381789" w:rsidRPr="00B04F4D">
        <w:rPr>
          <w:rFonts w:cstheme="minorHAnsi"/>
          <w:lang w:val="cs-CZ"/>
        </w:rPr>
        <w:t xml:space="preserve"> </w:t>
      </w:r>
      <w:r w:rsidR="00381789" w:rsidRPr="00B04F4D">
        <w:rPr>
          <w:rFonts w:cstheme="minorHAnsi"/>
          <w:b/>
          <w:lang w:val="cs-CZ"/>
        </w:rPr>
        <w:t>d</w:t>
      </w:r>
      <w:r w:rsidR="00381789" w:rsidRPr="00B04F4D">
        <w:rPr>
          <w:rFonts w:cstheme="minorHAnsi"/>
          <w:b/>
          <w:vertAlign w:val="superscript"/>
          <w:lang w:val="cs-CZ"/>
        </w:rPr>
        <w:t>1</w:t>
      </w:r>
      <w:r w:rsidR="00435CA5" w:rsidRPr="00B04F4D">
        <w:rPr>
          <w:rFonts w:cstheme="minorHAnsi"/>
          <w:lang w:val="cs-CZ"/>
        </w:rPr>
        <w:br/>
        <w:t>-</w:t>
      </w:r>
      <w:r w:rsidR="0087098D" w:rsidRPr="00B04F4D">
        <w:rPr>
          <w:rFonts w:cstheme="minorHAnsi"/>
          <w:lang w:val="cs-CZ"/>
        </w:rPr>
        <w:t> </w:t>
      </w:r>
      <w:r w:rsidR="00435CA5" w:rsidRPr="00B04F4D">
        <w:rPr>
          <w:rFonts w:cstheme="minorHAnsi"/>
          <w:lang w:val="cs-CZ"/>
        </w:rPr>
        <w:t>epizodní mezivěta</w:t>
      </w:r>
      <w:r w:rsidR="00435CA5" w:rsidRPr="00EA5E18">
        <w:rPr>
          <w:rFonts w:cstheme="minorHAnsi"/>
          <w:sz w:val="24"/>
          <w:lang w:val="cs-CZ"/>
        </w:rPr>
        <w:t xml:space="preserve"> </w:t>
      </w:r>
      <w:r w:rsidR="00435CA5" w:rsidRPr="00EA5E18">
        <w:rPr>
          <w:rFonts w:cstheme="minorHAnsi"/>
          <w:sz w:val="24"/>
          <w:lang w:val="cs-CZ"/>
        </w:rPr>
        <w:br/>
      </w:r>
    </w:p>
    <w:p w:rsidR="00492153" w:rsidRDefault="00492153" w:rsidP="00492153">
      <w:pPr>
        <w:spacing w:after="0"/>
        <w:rPr>
          <w:rFonts w:cstheme="minorHAnsi"/>
          <w:lang w:val="cs-CZ"/>
        </w:rPr>
      </w:pPr>
      <w:r w:rsidRPr="00492153">
        <w:rPr>
          <w:rFonts w:cstheme="minorHAnsi"/>
          <w:b/>
          <w:sz w:val="36"/>
          <w:szCs w:val="36"/>
          <w:lang w:val="cs-CZ"/>
        </w:rPr>
        <w:t>A</w:t>
      </w:r>
    </w:p>
    <w:p w:rsidR="00492153" w:rsidRPr="00492153" w:rsidRDefault="00492153" w:rsidP="00492153">
      <w:pPr>
        <w:spacing w:after="0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2. </w:t>
      </w:r>
      <w:r w:rsidRPr="00492153">
        <w:rPr>
          <w:rFonts w:cstheme="minorHAnsi"/>
          <w:lang w:val="cs-CZ"/>
        </w:rPr>
        <w:t xml:space="preserve">návrat dílu A – </w:t>
      </w:r>
      <w:r>
        <w:rPr>
          <w:rFonts w:cstheme="minorHAnsi"/>
          <w:lang w:val="cs-CZ"/>
        </w:rPr>
        <w:t xml:space="preserve">opět </w:t>
      </w:r>
      <w:r w:rsidRPr="00492153">
        <w:rPr>
          <w:rFonts w:cstheme="minorHAnsi"/>
          <w:lang w:val="cs-CZ"/>
        </w:rPr>
        <w:t>beze změny</w:t>
      </w:r>
    </w:p>
    <w:sectPr w:rsidR="00492153" w:rsidRPr="00492153" w:rsidSect="00B0389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3EB"/>
    <w:rsid w:val="00014A88"/>
    <w:rsid w:val="0011072D"/>
    <w:rsid w:val="001257E2"/>
    <w:rsid w:val="001305E3"/>
    <w:rsid w:val="001A69E4"/>
    <w:rsid w:val="002203EB"/>
    <w:rsid w:val="00262A1E"/>
    <w:rsid w:val="002F38D8"/>
    <w:rsid w:val="003069E6"/>
    <w:rsid w:val="003314D9"/>
    <w:rsid w:val="00334525"/>
    <w:rsid w:val="003417DE"/>
    <w:rsid w:val="00373DEC"/>
    <w:rsid w:val="00381789"/>
    <w:rsid w:val="003831CE"/>
    <w:rsid w:val="003A2563"/>
    <w:rsid w:val="003A3FAD"/>
    <w:rsid w:val="003B57CE"/>
    <w:rsid w:val="003C1573"/>
    <w:rsid w:val="003E2918"/>
    <w:rsid w:val="003F425A"/>
    <w:rsid w:val="004069FE"/>
    <w:rsid w:val="00435CA5"/>
    <w:rsid w:val="00492153"/>
    <w:rsid w:val="004C4837"/>
    <w:rsid w:val="004F0C40"/>
    <w:rsid w:val="005034B4"/>
    <w:rsid w:val="005346A7"/>
    <w:rsid w:val="00543926"/>
    <w:rsid w:val="0054489B"/>
    <w:rsid w:val="00627F58"/>
    <w:rsid w:val="00640F6B"/>
    <w:rsid w:val="00662F4E"/>
    <w:rsid w:val="006678D9"/>
    <w:rsid w:val="006C2078"/>
    <w:rsid w:val="00700759"/>
    <w:rsid w:val="00702019"/>
    <w:rsid w:val="00746343"/>
    <w:rsid w:val="00787B9F"/>
    <w:rsid w:val="007F2722"/>
    <w:rsid w:val="00801182"/>
    <w:rsid w:val="008356E0"/>
    <w:rsid w:val="0087098D"/>
    <w:rsid w:val="00880421"/>
    <w:rsid w:val="009071AA"/>
    <w:rsid w:val="00940034"/>
    <w:rsid w:val="00957DBB"/>
    <w:rsid w:val="009A53DE"/>
    <w:rsid w:val="00A07139"/>
    <w:rsid w:val="00A17E00"/>
    <w:rsid w:val="00A90202"/>
    <w:rsid w:val="00A90A0F"/>
    <w:rsid w:val="00AD3FAD"/>
    <w:rsid w:val="00B01132"/>
    <w:rsid w:val="00B0389B"/>
    <w:rsid w:val="00B04F4D"/>
    <w:rsid w:val="00B2320E"/>
    <w:rsid w:val="00B26F28"/>
    <w:rsid w:val="00B43061"/>
    <w:rsid w:val="00B473C6"/>
    <w:rsid w:val="00B553B2"/>
    <w:rsid w:val="00BD7377"/>
    <w:rsid w:val="00C34DD8"/>
    <w:rsid w:val="00C7513A"/>
    <w:rsid w:val="00CE64FE"/>
    <w:rsid w:val="00CF32B7"/>
    <w:rsid w:val="00D1433E"/>
    <w:rsid w:val="00D2180B"/>
    <w:rsid w:val="00D75622"/>
    <w:rsid w:val="00D855BB"/>
    <w:rsid w:val="00DE3A53"/>
    <w:rsid w:val="00E07892"/>
    <w:rsid w:val="00E14760"/>
    <w:rsid w:val="00E65444"/>
    <w:rsid w:val="00EA1B15"/>
    <w:rsid w:val="00EA5E18"/>
    <w:rsid w:val="00EC32ED"/>
    <w:rsid w:val="00EF0FC6"/>
    <w:rsid w:val="00F17B7F"/>
    <w:rsid w:val="00F510E7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F241"/>
  <w15:docId w15:val="{7FBFD1AF-80BE-4C26-B0D1-E58807C4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3B2"/>
  </w:style>
  <w:style w:type="paragraph" w:styleId="Nadpis1">
    <w:name w:val="heading 1"/>
    <w:aliases w:val="Nadpisek"/>
    <w:basedOn w:val="Normln"/>
    <w:next w:val="Normln"/>
    <w:link w:val="Nadpis1Char"/>
    <w:qFormat/>
    <w:rsid w:val="00D2180B"/>
    <w:pPr>
      <w:keepNext/>
      <w:tabs>
        <w:tab w:val="num" w:pos="720"/>
      </w:tabs>
      <w:spacing w:before="240" w:after="12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7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ek Char"/>
    <w:basedOn w:val="Standardnpsmoodstavce"/>
    <w:link w:val="Nadpis1"/>
    <w:rsid w:val="00D2180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E1476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473C6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AA73C-1B11-4E56-B17F-7D8F6392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Korimováyy</dc:creator>
  <cp:lastModifiedBy>tata</cp:lastModifiedBy>
  <cp:revision>28</cp:revision>
  <dcterms:created xsi:type="dcterms:W3CDTF">2017-12-11T15:41:00Z</dcterms:created>
  <dcterms:modified xsi:type="dcterms:W3CDTF">2019-11-10T09:05:00Z</dcterms:modified>
</cp:coreProperties>
</file>